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6D" w:rsidRPr="00E304A1" w:rsidRDefault="00C321C7" w:rsidP="00E304A1">
      <w:pPr>
        <w:pStyle w:val="a9"/>
        <w:numPr>
          <w:ilvl w:val="0"/>
          <w:numId w:val="4"/>
        </w:numPr>
        <w:spacing w:after="0" w:line="240" w:lineRule="auto"/>
        <w:ind w:left="0" w:firstLine="0"/>
        <w:jc w:val="center"/>
        <w:rPr>
          <w:rFonts w:ascii="Times New Roman" w:hAnsi="Times New Roman"/>
          <w:b/>
          <w:sz w:val="28"/>
          <w:szCs w:val="28"/>
        </w:rPr>
      </w:pPr>
      <w:r w:rsidRPr="00E304A1">
        <w:rPr>
          <w:rFonts w:ascii="Times New Roman" w:hAnsi="Times New Roman"/>
          <w:b/>
          <w:sz w:val="28"/>
          <w:szCs w:val="28"/>
        </w:rPr>
        <w:t xml:space="preserve">ИНФОРМАЦИЯ О ДЕЯТЕЛЬНОСТИ </w:t>
      </w:r>
      <w:r w:rsidR="00822E0A" w:rsidRPr="00E304A1">
        <w:rPr>
          <w:rFonts w:ascii="Times New Roman" w:hAnsi="Times New Roman"/>
          <w:b/>
          <w:sz w:val="28"/>
          <w:szCs w:val="28"/>
        </w:rPr>
        <w:t>РОСРЫБОЛ</w:t>
      </w:r>
      <w:bookmarkStart w:id="0" w:name="_GoBack"/>
      <w:bookmarkEnd w:id="0"/>
      <w:r w:rsidR="00822E0A" w:rsidRPr="00E304A1">
        <w:rPr>
          <w:rFonts w:ascii="Times New Roman" w:hAnsi="Times New Roman"/>
          <w:b/>
          <w:sz w:val="28"/>
          <w:szCs w:val="28"/>
        </w:rPr>
        <w:t>ОВСТВА</w:t>
      </w:r>
      <w:r w:rsidRPr="00E304A1">
        <w:rPr>
          <w:rFonts w:ascii="Times New Roman" w:hAnsi="Times New Roman"/>
          <w:b/>
          <w:sz w:val="28"/>
          <w:szCs w:val="28"/>
        </w:rPr>
        <w:t xml:space="preserve"> ПО ОБЕСПЕЧЕНИЮ КОНКУРЕНТНОСПОСОБНОСТИ РОССИЙСКОЙ РЫБНОЙ ПРОДУКЦИИ В 2020 ГОДУ </w:t>
      </w:r>
      <w:r w:rsidR="00015337" w:rsidRPr="00E304A1">
        <w:rPr>
          <w:rFonts w:ascii="Times New Roman" w:hAnsi="Times New Roman"/>
          <w:b/>
          <w:sz w:val="28"/>
          <w:szCs w:val="28"/>
        </w:rPr>
        <w:t xml:space="preserve"> </w:t>
      </w:r>
    </w:p>
    <w:p w:rsidR="00E304A1" w:rsidRPr="00E304A1" w:rsidRDefault="00E304A1" w:rsidP="00E304A1">
      <w:pPr>
        <w:pStyle w:val="a9"/>
        <w:spacing w:after="0" w:line="240" w:lineRule="auto"/>
        <w:ind w:left="0"/>
        <w:jc w:val="center"/>
        <w:rPr>
          <w:rFonts w:ascii="Times New Roman" w:hAnsi="Times New Roman"/>
          <w:color w:val="000000"/>
          <w:sz w:val="28"/>
          <w:szCs w:val="28"/>
        </w:rPr>
      </w:pPr>
      <w:r w:rsidRPr="00E304A1">
        <w:rPr>
          <w:rFonts w:ascii="Times New Roman" w:hAnsi="Times New Roman"/>
          <w:sz w:val="28"/>
          <w:szCs w:val="28"/>
        </w:rPr>
        <w:t xml:space="preserve">(исполнение </w:t>
      </w:r>
      <w:r w:rsidRPr="00E304A1">
        <w:rPr>
          <w:rFonts w:ascii="Times New Roman" w:hAnsi="Times New Roman"/>
          <w:color w:val="000000"/>
          <w:sz w:val="28"/>
          <w:szCs w:val="28"/>
        </w:rPr>
        <w:t>Плана мероприятий («дорожная карта») по развитию конкуренции</w:t>
      </w:r>
      <w:r>
        <w:rPr>
          <w:rFonts w:ascii="Times New Roman" w:hAnsi="Times New Roman"/>
          <w:color w:val="000000"/>
          <w:sz w:val="28"/>
          <w:szCs w:val="28"/>
        </w:rPr>
        <w:t>)</w:t>
      </w:r>
    </w:p>
    <w:p w:rsidR="00C321C7" w:rsidRDefault="00C321C7" w:rsidP="00C321C7">
      <w:pPr>
        <w:spacing w:after="0" w:line="240" w:lineRule="auto"/>
        <w:ind w:firstLine="709"/>
        <w:jc w:val="center"/>
        <w:rPr>
          <w:rFonts w:ascii="Times New Roman" w:hAnsi="Times New Roman"/>
          <w:b/>
          <w:sz w:val="28"/>
          <w:szCs w:val="28"/>
        </w:rPr>
      </w:pPr>
    </w:p>
    <w:p w:rsidR="00F57430" w:rsidRPr="00F57430" w:rsidRDefault="00F57430" w:rsidP="00044FB5">
      <w:pPr>
        <w:spacing w:after="0" w:line="360" w:lineRule="auto"/>
        <w:ind w:firstLine="851"/>
        <w:jc w:val="both"/>
        <w:rPr>
          <w:rFonts w:ascii="Times New Roman" w:hAnsi="Times New Roman"/>
          <w:sz w:val="28"/>
          <w:szCs w:val="28"/>
        </w:rPr>
      </w:pPr>
      <w:r w:rsidRPr="00F57430">
        <w:rPr>
          <w:rFonts w:ascii="Times New Roman" w:hAnsi="Times New Roman"/>
          <w:sz w:val="28"/>
          <w:szCs w:val="28"/>
        </w:rPr>
        <w:t xml:space="preserve">С целью обновления рыбопромыслового флота в соответствии </w:t>
      </w:r>
      <w:r w:rsidR="00044FB5">
        <w:rPr>
          <w:rFonts w:ascii="Times New Roman" w:hAnsi="Times New Roman"/>
          <w:sz w:val="28"/>
          <w:szCs w:val="28"/>
        </w:rPr>
        <w:br/>
      </w:r>
      <w:r w:rsidRPr="00F57430">
        <w:rPr>
          <w:rFonts w:ascii="Times New Roman" w:hAnsi="Times New Roman"/>
          <w:sz w:val="28"/>
          <w:szCs w:val="28"/>
        </w:rPr>
        <w:t>с решениями Госсовета по развитию рыбохозяйственного</w:t>
      </w:r>
      <w:r w:rsidR="00DE674C">
        <w:rPr>
          <w:rFonts w:ascii="Times New Roman" w:hAnsi="Times New Roman"/>
          <w:sz w:val="28"/>
          <w:szCs w:val="28"/>
        </w:rPr>
        <w:t xml:space="preserve"> </w:t>
      </w:r>
      <w:r w:rsidRPr="00F57430">
        <w:rPr>
          <w:rFonts w:ascii="Times New Roman" w:hAnsi="Times New Roman"/>
          <w:sz w:val="28"/>
          <w:szCs w:val="28"/>
        </w:rPr>
        <w:t>комплекса п</w:t>
      </w:r>
      <w:r w:rsidRPr="00F57430">
        <w:rPr>
          <w:rFonts w:ascii="Times New Roman" w:hAnsi="Times New Roman"/>
          <w:bCs/>
          <w:sz w:val="28"/>
          <w:szCs w:val="28"/>
        </w:rPr>
        <w:t xml:space="preserve">ринято постановление </w:t>
      </w:r>
      <w:r w:rsidRPr="00F57430">
        <w:rPr>
          <w:rFonts w:ascii="Times New Roman" w:hAnsi="Times New Roman"/>
          <w:color w:val="414042"/>
          <w:sz w:val="28"/>
          <w:szCs w:val="28"/>
        </w:rPr>
        <w:t xml:space="preserve">Правительства Российской Федерации от 29 мая 2017 г. </w:t>
      </w:r>
      <w:r w:rsidR="00044FB5">
        <w:rPr>
          <w:rFonts w:ascii="Times New Roman" w:hAnsi="Times New Roman"/>
          <w:color w:val="414042"/>
          <w:sz w:val="28"/>
          <w:szCs w:val="28"/>
        </w:rPr>
        <w:br/>
      </w:r>
      <w:r w:rsidRPr="00F57430">
        <w:rPr>
          <w:rFonts w:ascii="Times New Roman" w:hAnsi="Times New Roman"/>
          <w:color w:val="414042"/>
          <w:sz w:val="28"/>
          <w:szCs w:val="28"/>
        </w:rPr>
        <w:t xml:space="preserve">№ 648 «О закреплении и предоставлении доли квоты добычи (вылова) водных биологических ресурсов, предоставленной на инвестиционные цели </w:t>
      </w:r>
      <w:r w:rsidR="00044FB5">
        <w:rPr>
          <w:rFonts w:ascii="Times New Roman" w:hAnsi="Times New Roman"/>
          <w:color w:val="414042"/>
          <w:sz w:val="28"/>
          <w:szCs w:val="28"/>
        </w:rPr>
        <w:br/>
      </w:r>
      <w:r w:rsidRPr="00F57430">
        <w:rPr>
          <w:rFonts w:ascii="Times New Roman" w:hAnsi="Times New Roman"/>
          <w:color w:val="414042"/>
          <w:sz w:val="28"/>
          <w:szCs w:val="28"/>
        </w:rPr>
        <w:t xml:space="preserve">в области рыболовства для осуществления промышленного рыболовства </w:t>
      </w:r>
      <w:r w:rsidR="00044FB5">
        <w:rPr>
          <w:rFonts w:ascii="Times New Roman" w:hAnsi="Times New Roman"/>
          <w:color w:val="414042"/>
          <w:sz w:val="28"/>
          <w:szCs w:val="28"/>
        </w:rPr>
        <w:br/>
      </w:r>
      <w:r w:rsidRPr="00F57430">
        <w:rPr>
          <w:rFonts w:ascii="Times New Roman" w:hAnsi="Times New Roman"/>
          <w:color w:val="414042"/>
          <w:sz w:val="28"/>
          <w:szCs w:val="28"/>
        </w:rPr>
        <w:t>и (или) прибрежного рыболовства» (в редакции постановления</w:t>
      </w:r>
      <w:r w:rsidRPr="00F57430">
        <w:rPr>
          <w:rFonts w:ascii="Times New Roman" w:hAnsi="Times New Roman"/>
          <w:color w:val="333333"/>
          <w:sz w:val="28"/>
          <w:szCs w:val="28"/>
        </w:rPr>
        <w:t xml:space="preserve"> Правительства Российской Федерации </w:t>
      </w:r>
      <w:r w:rsidRPr="00F57430">
        <w:rPr>
          <w:rFonts w:ascii="Times New Roman" w:hAnsi="Times New Roman"/>
          <w:sz w:val="28"/>
          <w:szCs w:val="28"/>
        </w:rPr>
        <w:t>от 4 февраля 2020 г. № 83)</w:t>
      </w:r>
      <w:r w:rsidRPr="00F57430">
        <w:rPr>
          <w:rFonts w:ascii="Times New Roman" w:hAnsi="Times New Roman"/>
          <w:color w:val="414042"/>
          <w:sz w:val="28"/>
          <w:szCs w:val="28"/>
        </w:rPr>
        <w:t xml:space="preserve">, в рамках которого Росрыболовством </w:t>
      </w:r>
      <w:r w:rsidRPr="00F57430">
        <w:rPr>
          <w:rFonts w:ascii="Times New Roman" w:hAnsi="Times New Roman"/>
          <w:sz w:val="28"/>
          <w:szCs w:val="28"/>
        </w:rPr>
        <w:t xml:space="preserve">введен механизм закрепления и предоставления доли квоты добычи (вылова) водных биоресурсов на инвестиционные цели (далее – механизм инвестиционных квот), предусматривающий выделение </w:t>
      </w:r>
      <w:r w:rsidR="00044FB5">
        <w:rPr>
          <w:rFonts w:ascii="Times New Roman" w:hAnsi="Times New Roman"/>
          <w:sz w:val="28"/>
          <w:szCs w:val="28"/>
        </w:rPr>
        <w:br/>
      </w:r>
      <w:r w:rsidRPr="00F57430">
        <w:rPr>
          <w:rFonts w:ascii="Times New Roman" w:hAnsi="Times New Roman"/>
          <w:sz w:val="28"/>
          <w:szCs w:val="28"/>
        </w:rPr>
        <w:t xml:space="preserve">20 % долей квот добычи (вылова) отдельных видов водных биоресурсов под строительство судов рыбопромыслового флота и </w:t>
      </w:r>
      <w:proofErr w:type="spellStart"/>
      <w:r w:rsidRPr="00F57430">
        <w:rPr>
          <w:rFonts w:ascii="Times New Roman" w:hAnsi="Times New Roman"/>
          <w:sz w:val="28"/>
          <w:szCs w:val="28"/>
        </w:rPr>
        <w:t>рыбоперерабатывающих</w:t>
      </w:r>
      <w:proofErr w:type="spellEnd"/>
      <w:r w:rsidRPr="00F57430">
        <w:rPr>
          <w:rFonts w:ascii="Times New Roman" w:hAnsi="Times New Roman"/>
          <w:sz w:val="28"/>
          <w:szCs w:val="28"/>
        </w:rPr>
        <w:t xml:space="preserve"> предприятий. </w:t>
      </w:r>
    </w:p>
    <w:p w:rsidR="00F57430" w:rsidRPr="00F57430" w:rsidRDefault="00F57430" w:rsidP="00044FB5">
      <w:pPr>
        <w:tabs>
          <w:tab w:val="left" w:pos="709"/>
          <w:tab w:val="right" w:pos="993"/>
        </w:tabs>
        <w:spacing w:line="360" w:lineRule="auto"/>
        <w:ind w:firstLineChars="303" w:firstLine="848"/>
        <w:jc w:val="both"/>
        <w:rPr>
          <w:rFonts w:ascii="Times New Roman" w:hAnsi="Times New Roman"/>
          <w:sz w:val="28"/>
          <w:szCs w:val="28"/>
        </w:rPr>
      </w:pPr>
      <w:r w:rsidRPr="00F57430">
        <w:rPr>
          <w:rFonts w:ascii="Times New Roman" w:hAnsi="Times New Roman"/>
          <w:sz w:val="28"/>
          <w:szCs w:val="28"/>
        </w:rPr>
        <w:t>На сегодняшний день уже заключено 79</w:t>
      </w:r>
      <w:r w:rsidRPr="00F57430">
        <w:rPr>
          <w:rFonts w:ascii="Times New Roman" w:hAnsi="Times New Roman"/>
          <w:color w:val="FF0000"/>
          <w:sz w:val="28"/>
          <w:szCs w:val="28"/>
        </w:rPr>
        <w:t xml:space="preserve"> </w:t>
      </w:r>
      <w:r w:rsidRPr="00F57430">
        <w:rPr>
          <w:rFonts w:ascii="Times New Roman" w:hAnsi="Times New Roman"/>
          <w:sz w:val="28"/>
          <w:szCs w:val="28"/>
        </w:rPr>
        <w:t xml:space="preserve">договоров на закрепление инвестиционных квот за объектами нового строительства с общим объемом </w:t>
      </w:r>
      <w:r w:rsidRPr="00F57430">
        <w:rPr>
          <w:rFonts w:ascii="Times New Roman" w:hAnsi="Times New Roman"/>
          <w:sz w:val="28"/>
          <w:szCs w:val="28"/>
          <w:bdr w:val="none" w:sz="0" w:space="0" w:color="auto" w:frame="1"/>
        </w:rPr>
        <w:t>привлекаемых инвестиций порядка 195 млрд. рублей</w:t>
      </w:r>
      <w:r w:rsidRPr="00F57430">
        <w:rPr>
          <w:rFonts w:ascii="Times New Roman" w:hAnsi="Times New Roman"/>
          <w:sz w:val="28"/>
          <w:szCs w:val="28"/>
        </w:rPr>
        <w:t xml:space="preserve">, из которых 55 договоров заключены на предоставление квот под строительство рыбопромысловых судов (30 – для Дальневосточного и 25 – для Северного рыбохозяйственных бассейнов) с объемом инвестиций </w:t>
      </w:r>
      <w:r w:rsidRPr="00F57430">
        <w:rPr>
          <w:rFonts w:ascii="Times New Roman" w:hAnsi="Times New Roman"/>
          <w:sz w:val="28"/>
          <w:szCs w:val="28"/>
          <w:bdr w:val="none" w:sz="0" w:space="0" w:color="auto" w:frame="1"/>
        </w:rPr>
        <w:t xml:space="preserve">174 млрд. рублей </w:t>
      </w:r>
      <w:r w:rsidR="00044FB5">
        <w:rPr>
          <w:rFonts w:ascii="Times New Roman" w:hAnsi="Times New Roman"/>
          <w:sz w:val="28"/>
          <w:szCs w:val="28"/>
          <w:bdr w:val="none" w:sz="0" w:space="0" w:color="auto" w:frame="1"/>
        </w:rPr>
        <w:br/>
      </w:r>
      <w:r w:rsidRPr="00F57430">
        <w:rPr>
          <w:rFonts w:ascii="Times New Roman" w:hAnsi="Times New Roman"/>
          <w:sz w:val="28"/>
          <w:szCs w:val="28"/>
        </w:rPr>
        <w:t xml:space="preserve">и 24 договора, предполагающих строительство новых </w:t>
      </w:r>
      <w:proofErr w:type="spellStart"/>
      <w:r w:rsidRPr="00F57430">
        <w:rPr>
          <w:rFonts w:ascii="Times New Roman" w:hAnsi="Times New Roman"/>
          <w:sz w:val="28"/>
          <w:szCs w:val="28"/>
        </w:rPr>
        <w:t>рыбоперерабатываюших</w:t>
      </w:r>
      <w:proofErr w:type="spellEnd"/>
      <w:r w:rsidRPr="00F57430">
        <w:rPr>
          <w:rFonts w:ascii="Times New Roman" w:hAnsi="Times New Roman"/>
          <w:sz w:val="28"/>
          <w:szCs w:val="28"/>
        </w:rPr>
        <w:t xml:space="preserve"> заводов (13 – на Дальнем Востоке и 11 – на Севере) стоимостью 21 </w:t>
      </w:r>
      <w:r w:rsidRPr="00F57430">
        <w:rPr>
          <w:rFonts w:ascii="Times New Roman" w:hAnsi="Times New Roman"/>
          <w:sz w:val="28"/>
          <w:szCs w:val="28"/>
          <w:bdr w:val="none" w:sz="0" w:space="0" w:color="auto" w:frame="1"/>
        </w:rPr>
        <w:t>млрд. рублей</w:t>
      </w:r>
      <w:r w:rsidRPr="00F57430">
        <w:rPr>
          <w:rFonts w:ascii="Times New Roman" w:hAnsi="Times New Roman"/>
          <w:sz w:val="28"/>
          <w:szCs w:val="28"/>
        </w:rPr>
        <w:t>.</w:t>
      </w:r>
    </w:p>
    <w:p w:rsidR="00C612CB" w:rsidRDefault="00F57430" w:rsidP="00044FB5">
      <w:pPr>
        <w:tabs>
          <w:tab w:val="left" w:pos="709"/>
          <w:tab w:val="right" w:pos="993"/>
        </w:tabs>
        <w:spacing w:after="0" w:line="360" w:lineRule="auto"/>
        <w:ind w:firstLineChars="303" w:firstLine="848"/>
        <w:jc w:val="both"/>
        <w:rPr>
          <w:rFonts w:ascii="Times New Roman" w:hAnsi="Times New Roman"/>
          <w:sz w:val="28"/>
          <w:szCs w:val="28"/>
        </w:rPr>
      </w:pPr>
      <w:r w:rsidRPr="00F57430">
        <w:rPr>
          <w:rFonts w:ascii="Times New Roman" w:hAnsi="Times New Roman"/>
          <w:sz w:val="28"/>
          <w:szCs w:val="28"/>
        </w:rPr>
        <w:t>Кроме того, по результатам проведенных в 2020 году заявочных кампаний отобраны инвест</w:t>
      </w:r>
      <w:r w:rsidR="00044FB5">
        <w:rPr>
          <w:rFonts w:ascii="Times New Roman" w:hAnsi="Times New Roman"/>
          <w:sz w:val="28"/>
          <w:szCs w:val="28"/>
        </w:rPr>
        <w:t xml:space="preserve">иционные </w:t>
      </w:r>
      <w:r w:rsidRPr="00F57430">
        <w:rPr>
          <w:rFonts w:ascii="Times New Roman" w:hAnsi="Times New Roman"/>
          <w:sz w:val="28"/>
          <w:szCs w:val="28"/>
        </w:rPr>
        <w:t xml:space="preserve">проекты по строительству еще 5 </w:t>
      </w:r>
      <w:r w:rsidRPr="00F57430">
        <w:rPr>
          <w:rFonts w:ascii="Times New Roman" w:hAnsi="Times New Roman"/>
          <w:sz w:val="28"/>
          <w:szCs w:val="28"/>
        </w:rPr>
        <w:lastRenderedPageBreak/>
        <w:t>объектов инвестиций – судов рыбопромыслового флота (2 – для Дальневосточного и 3 – для Северного рыбохозяйственных бассейнов).</w:t>
      </w:r>
    </w:p>
    <w:p w:rsidR="00F57430" w:rsidRPr="00F57430" w:rsidRDefault="00F57430" w:rsidP="00044FB5">
      <w:pPr>
        <w:tabs>
          <w:tab w:val="left" w:pos="709"/>
          <w:tab w:val="right" w:pos="993"/>
        </w:tabs>
        <w:spacing w:after="0" w:line="360" w:lineRule="auto"/>
        <w:ind w:firstLineChars="303" w:firstLine="848"/>
        <w:jc w:val="both"/>
        <w:rPr>
          <w:rFonts w:ascii="Times New Roman" w:hAnsi="Times New Roman"/>
          <w:sz w:val="28"/>
          <w:szCs w:val="28"/>
        </w:rPr>
      </w:pPr>
      <w:r w:rsidRPr="00F57430">
        <w:rPr>
          <w:rFonts w:ascii="Times New Roman" w:hAnsi="Times New Roman"/>
          <w:sz w:val="28"/>
          <w:szCs w:val="28"/>
        </w:rPr>
        <w:t>С помощью программы инвестиционных квот будет обновлено порядка 80% мощности флота на Северном бассейне и 40% для Дальнего Востока.</w:t>
      </w:r>
    </w:p>
    <w:p w:rsidR="00F57430" w:rsidRPr="00F57430" w:rsidRDefault="00F57430" w:rsidP="00044FB5">
      <w:pPr>
        <w:tabs>
          <w:tab w:val="left" w:pos="709"/>
          <w:tab w:val="right" w:pos="993"/>
        </w:tabs>
        <w:spacing w:after="0" w:line="360" w:lineRule="auto"/>
        <w:ind w:firstLineChars="303" w:firstLine="848"/>
        <w:jc w:val="both"/>
        <w:rPr>
          <w:rFonts w:ascii="Times New Roman" w:hAnsi="Times New Roman"/>
          <w:sz w:val="28"/>
          <w:szCs w:val="28"/>
        </w:rPr>
      </w:pPr>
      <w:r w:rsidRPr="00F57430">
        <w:rPr>
          <w:rFonts w:ascii="Times New Roman" w:hAnsi="Times New Roman"/>
          <w:sz w:val="28"/>
          <w:szCs w:val="28"/>
        </w:rPr>
        <w:t xml:space="preserve">Согласно предъявляемым требованиям суда строятся на территории Российской Федерации и должны быть оснащены </w:t>
      </w:r>
      <w:r w:rsidRPr="00F57430">
        <w:rPr>
          <w:rFonts w:ascii="Times New Roman" w:hAnsi="Times New Roman"/>
          <w:sz w:val="28"/>
          <w:szCs w:val="28"/>
          <w:bdr w:val="none" w:sz="0" w:space="0" w:color="auto" w:frame="1"/>
        </w:rPr>
        <w:t>новым перерабатывающим оборудованием, выпускающим продукцию с высокой степенью переработки.</w:t>
      </w:r>
    </w:p>
    <w:p w:rsidR="00F57430" w:rsidRPr="00F57430" w:rsidRDefault="00F57430" w:rsidP="00044FB5">
      <w:pPr>
        <w:pStyle w:val="1"/>
        <w:tabs>
          <w:tab w:val="left" w:pos="709"/>
          <w:tab w:val="right" w:pos="993"/>
        </w:tabs>
        <w:spacing w:line="360" w:lineRule="auto"/>
        <w:ind w:firstLineChars="303" w:firstLine="848"/>
        <w:rPr>
          <w:rFonts w:cs="Times New Roman"/>
          <w:color w:val="auto"/>
          <w:sz w:val="28"/>
          <w:szCs w:val="28"/>
          <w:bdr w:val="none" w:sz="0" w:space="0" w:color="auto" w:frame="1"/>
        </w:rPr>
      </w:pPr>
      <w:r w:rsidRPr="00F57430">
        <w:rPr>
          <w:rFonts w:cs="Times New Roman"/>
          <w:color w:val="auto"/>
          <w:sz w:val="28"/>
          <w:szCs w:val="28"/>
          <w:bdr w:val="none" w:sz="0" w:space="0" w:color="auto" w:frame="1"/>
        </w:rPr>
        <w:t>Из реализуемых проектов пять судов уже построены и сданы заказчику:</w:t>
      </w:r>
    </w:p>
    <w:p w:rsidR="00F57430" w:rsidRPr="00F57430" w:rsidRDefault="00F57430" w:rsidP="00044FB5">
      <w:pPr>
        <w:pStyle w:v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right" w:pos="993"/>
        </w:tabs>
        <w:spacing w:line="360" w:lineRule="auto"/>
        <w:ind w:left="0" w:firstLineChars="302" w:firstLine="846"/>
        <w:rPr>
          <w:rFonts w:cs="Times New Roman"/>
          <w:i/>
          <w:noProof/>
          <w:color w:val="auto"/>
          <w:sz w:val="28"/>
          <w:szCs w:val="28"/>
        </w:rPr>
      </w:pPr>
      <w:r w:rsidRPr="00F57430">
        <w:rPr>
          <w:rFonts w:cs="Times New Roman"/>
          <w:color w:val="auto"/>
          <w:sz w:val="28"/>
          <w:szCs w:val="28"/>
          <w:bdr w:val="none" w:sz="0" w:space="0" w:color="auto" w:frame="1"/>
        </w:rPr>
        <w:t>три</w:t>
      </w:r>
      <w:r w:rsidRPr="00044FB5">
        <w:rPr>
          <w:rStyle w:val="ab"/>
          <w:rFonts w:cs="Times New Roman"/>
          <w:b w:val="0"/>
          <w:color w:val="auto"/>
          <w:sz w:val="28"/>
          <w:szCs w:val="28"/>
        </w:rPr>
        <w:t xml:space="preserve"> </w:t>
      </w:r>
      <w:r w:rsidRPr="00C612CB">
        <w:rPr>
          <w:rStyle w:val="ab"/>
          <w:rFonts w:cs="Times New Roman"/>
          <w:b w:val="0"/>
          <w:color w:val="auto"/>
          <w:sz w:val="28"/>
          <w:szCs w:val="28"/>
        </w:rPr>
        <w:t xml:space="preserve">50-метровых траулера-сейнера «Ленинец», «Командор», «Василий </w:t>
      </w:r>
      <w:proofErr w:type="spellStart"/>
      <w:r w:rsidRPr="00C612CB">
        <w:rPr>
          <w:rStyle w:val="ab"/>
          <w:rFonts w:cs="Times New Roman"/>
          <w:b w:val="0"/>
          <w:color w:val="auto"/>
          <w:sz w:val="28"/>
          <w:szCs w:val="28"/>
        </w:rPr>
        <w:t>Каплюк</w:t>
      </w:r>
      <w:proofErr w:type="spellEnd"/>
      <w:r w:rsidRPr="00C612CB">
        <w:rPr>
          <w:rStyle w:val="ab"/>
          <w:rFonts w:cs="Times New Roman"/>
          <w:b w:val="0"/>
          <w:color w:val="auto"/>
          <w:sz w:val="28"/>
          <w:szCs w:val="28"/>
        </w:rPr>
        <w:t xml:space="preserve">», построенные для Рыболовецкого колхоза им. В.И. Ленина </w:t>
      </w:r>
      <w:r w:rsidRPr="00F57430">
        <w:rPr>
          <w:rFonts w:cs="Times New Roman"/>
          <w:color w:val="auto"/>
          <w:sz w:val="28"/>
          <w:szCs w:val="28"/>
        </w:rPr>
        <w:t>(г. Петропавловск-Камчатский) на АО «Прибалтийский СЗ «Янтарь» (г. Калининград);</w:t>
      </w:r>
    </w:p>
    <w:p w:rsidR="00F57430" w:rsidRPr="00F57430" w:rsidRDefault="00F57430" w:rsidP="00044FB5">
      <w:pPr>
        <w:pStyle w:v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right" w:pos="993"/>
        </w:tabs>
        <w:spacing w:line="360" w:lineRule="auto"/>
        <w:ind w:left="0" w:firstLineChars="302" w:firstLine="846"/>
        <w:rPr>
          <w:rStyle w:val="ab"/>
          <w:rFonts w:cs="Times New Roman"/>
          <w:b w:val="0"/>
          <w:color w:val="auto"/>
          <w:sz w:val="28"/>
          <w:szCs w:val="28"/>
        </w:rPr>
      </w:pPr>
      <w:r w:rsidRPr="00C612CB">
        <w:rPr>
          <w:rStyle w:val="ab"/>
          <w:rFonts w:cs="Times New Roman"/>
          <w:b w:val="0"/>
          <w:color w:val="auto"/>
          <w:sz w:val="28"/>
          <w:szCs w:val="28"/>
        </w:rPr>
        <w:t>86-метровый кормовой траулер «Баренцево море», построенный по заказу АО «Архангельский траловый флот» на</w:t>
      </w:r>
      <w:r w:rsidRPr="00F57430">
        <w:rPr>
          <w:rStyle w:val="ab"/>
          <w:rFonts w:cs="Times New Roman"/>
          <w:color w:val="auto"/>
          <w:sz w:val="28"/>
          <w:szCs w:val="28"/>
        </w:rPr>
        <w:t xml:space="preserve"> </w:t>
      </w:r>
      <w:r w:rsidRPr="00F57430">
        <w:rPr>
          <w:rFonts w:cs="Times New Roman"/>
          <w:color w:val="auto"/>
          <w:sz w:val="28"/>
          <w:szCs w:val="28"/>
        </w:rPr>
        <w:t>ПАО «Выборгский судостроительный завод»;</w:t>
      </w:r>
    </w:p>
    <w:p w:rsidR="00F57430" w:rsidRPr="00F57430" w:rsidRDefault="00F57430" w:rsidP="00044FB5">
      <w:pPr>
        <w:pStyle w:val="1"/>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right" w:pos="993"/>
        </w:tabs>
        <w:spacing w:line="360" w:lineRule="auto"/>
        <w:ind w:left="0" w:firstLineChars="302" w:firstLine="846"/>
        <w:rPr>
          <w:rFonts w:cs="Times New Roman"/>
          <w:color w:val="auto"/>
          <w:sz w:val="28"/>
          <w:szCs w:val="28"/>
          <w:bdr w:val="none" w:sz="0" w:space="0" w:color="auto" w:frame="1"/>
        </w:rPr>
      </w:pPr>
      <w:r w:rsidRPr="00F57430">
        <w:rPr>
          <w:rFonts w:cs="Times New Roman"/>
          <w:color w:val="auto"/>
          <w:sz w:val="28"/>
          <w:szCs w:val="28"/>
          <w:bdr w:val="none" w:sz="0" w:space="0" w:color="auto" w:frame="1"/>
        </w:rPr>
        <w:t>35-метровый траулер «Вымпел» для ООО ПТФ «</w:t>
      </w:r>
      <w:proofErr w:type="spellStart"/>
      <w:r w:rsidRPr="00F57430">
        <w:rPr>
          <w:rFonts w:cs="Times New Roman"/>
          <w:color w:val="auto"/>
          <w:sz w:val="28"/>
          <w:szCs w:val="28"/>
          <w:bdr w:val="none" w:sz="0" w:space="0" w:color="auto" w:frame="1"/>
        </w:rPr>
        <w:t>Карелрыба</w:t>
      </w:r>
      <w:proofErr w:type="spellEnd"/>
      <w:r w:rsidRPr="00F57430">
        <w:rPr>
          <w:rFonts w:cs="Times New Roman"/>
          <w:color w:val="auto"/>
          <w:sz w:val="28"/>
          <w:szCs w:val="28"/>
          <w:bdr w:val="none" w:sz="0" w:space="0" w:color="auto" w:frame="1"/>
        </w:rPr>
        <w:t xml:space="preserve">», </w:t>
      </w:r>
      <w:r w:rsidRPr="00C612CB">
        <w:rPr>
          <w:rStyle w:val="ab"/>
          <w:rFonts w:cs="Times New Roman"/>
          <w:b w:val="0"/>
          <w:color w:val="auto"/>
          <w:sz w:val="28"/>
          <w:szCs w:val="28"/>
        </w:rPr>
        <w:t>построенный</w:t>
      </w:r>
      <w:r w:rsidRPr="00F57430">
        <w:rPr>
          <w:rFonts w:cs="Times New Roman"/>
          <w:color w:val="auto"/>
          <w:sz w:val="28"/>
          <w:szCs w:val="28"/>
          <w:bdr w:val="none" w:sz="0" w:space="0" w:color="auto" w:frame="1"/>
        </w:rPr>
        <w:t xml:space="preserve"> на мощностях </w:t>
      </w:r>
      <w:r w:rsidRPr="00F57430">
        <w:rPr>
          <w:rFonts w:cs="Times New Roman"/>
          <w:color w:val="auto"/>
          <w:sz w:val="28"/>
          <w:szCs w:val="28"/>
        </w:rPr>
        <w:t>АО «ССЗ «Вымпел» (г. Рыбинск).</w:t>
      </w:r>
    </w:p>
    <w:p w:rsidR="00F57430" w:rsidRPr="00F57430" w:rsidRDefault="00F57430" w:rsidP="00044FB5">
      <w:pPr>
        <w:tabs>
          <w:tab w:val="left" w:pos="709"/>
          <w:tab w:val="right" w:pos="993"/>
        </w:tabs>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На стадии строительства на верфях находятся 26 судов, из них:</w:t>
      </w:r>
    </w:p>
    <w:p w:rsidR="00F57430" w:rsidRPr="00F57430" w:rsidRDefault="00F57430" w:rsidP="00044FB5">
      <w:pPr>
        <w:pStyle w:val="a9"/>
        <w:numPr>
          <w:ilvl w:val="0"/>
          <w:numId w:val="3"/>
        </w:numPr>
        <w:tabs>
          <w:tab w:val="left" w:pos="284"/>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ПАО «Выборгский судостроительный завод» – 6 судов;</w:t>
      </w:r>
    </w:p>
    <w:p w:rsidR="00F57430" w:rsidRPr="00F57430" w:rsidRDefault="00F57430" w:rsidP="00044FB5">
      <w:pPr>
        <w:pStyle w:val="a9"/>
        <w:numPr>
          <w:ilvl w:val="0"/>
          <w:numId w:val="3"/>
        </w:numPr>
        <w:tabs>
          <w:tab w:val="left" w:pos="284"/>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ПАО СЗ «Северная верфь» – 10 судов;</w:t>
      </w:r>
    </w:p>
    <w:p w:rsidR="00F57430" w:rsidRPr="00F57430" w:rsidRDefault="00F57430" w:rsidP="00044FB5">
      <w:pPr>
        <w:pStyle w:val="a9"/>
        <w:numPr>
          <w:ilvl w:val="0"/>
          <w:numId w:val="3"/>
        </w:numPr>
        <w:tabs>
          <w:tab w:val="left" w:pos="284"/>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ОАО «Ленинградский СЗ «</w:t>
      </w:r>
      <w:proofErr w:type="spellStart"/>
      <w:r w:rsidRPr="00F57430">
        <w:rPr>
          <w:rFonts w:ascii="Times New Roman" w:hAnsi="Times New Roman" w:cs="Times New Roman"/>
          <w:sz w:val="28"/>
          <w:szCs w:val="28"/>
        </w:rPr>
        <w:t>Пелла</w:t>
      </w:r>
      <w:proofErr w:type="spellEnd"/>
      <w:r w:rsidRPr="00F57430">
        <w:rPr>
          <w:rFonts w:ascii="Times New Roman" w:hAnsi="Times New Roman" w:cs="Times New Roman"/>
          <w:sz w:val="28"/>
          <w:szCs w:val="28"/>
        </w:rPr>
        <w:t>» – 6 судов;</w:t>
      </w:r>
    </w:p>
    <w:p w:rsidR="00F57430" w:rsidRPr="00F57430" w:rsidRDefault="00F57430" w:rsidP="00044FB5">
      <w:pPr>
        <w:pStyle w:val="a9"/>
        <w:numPr>
          <w:ilvl w:val="0"/>
          <w:numId w:val="3"/>
        </w:numPr>
        <w:tabs>
          <w:tab w:val="left" w:pos="284"/>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АО «Прибалтийский СЗ «Янтарь» – 1 судно;</w:t>
      </w:r>
    </w:p>
    <w:p w:rsidR="00F57430" w:rsidRPr="00F57430" w:rsidRDefault="00F57430" w:rsidP="00044FB5">
      <w:pPr>
        <w:pStyle w:val="a9"/>
        <w:numPr>
          <w:ilvl w:val="0"/>
          <w:numId w:val="3"/>
        </w:numPr>
        <w:tabs>
          <w:tab w:val="left" w:pos="284"/>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АО «Адмиралтейские верфи» – 3 судна.</w:t>
      </w:r>
    </w:p>
    <w:p w:rsidR="00F57430" w:rsidRPr="00F57430" w:rsidRDefault="00F57430" w:rsidP="00044FB5">
      <w:pPr>
        <w:pStyle w:val="a9"/>
        <w:tabs>
          <w:tab w:val="left" w:pos="709"/>
          <w:tab w:val="right" w:pos="993"/>
        </w:tabs>
        <w:spacing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Стоит отметить, что из перечисленных судов одно судно находится</w:t>
      </w:r>
      <w:r w:rsidRPr="00F57430">
        <w:rPr>
          <w:rFonts w:ascii="Times New Roman" w:hAnsi="Times New Roman" w:cs="Times New Roman"/>
          <w:sz w:val="28"/>
          <w:szCs w:val="28"/>
        </w:rPr>
        <w:br/>
        <w:t xml:space="preserve">в высокой степени готовности: 70-метровый кормовой траулер для </w:t>
      </w:r>
      <w:r w:rsidRPr="00F57430">
        <w:rPr>
          <w:rFonts w:ascii="Times New Roman" w:hAnsi="Times New Roman" w:cs="Times New Roman"/>
          <w:sz w:val="28"/>
          <w:szCs w:val="28"/>
          <w:bdr w:val="none" w:sz="0" w:space="0" w:color="auto" w:frame="1"/>
        </w:rPr>
        <w:t xml:space="preserve">группы компаний </w:t>
      </w:r>
      <w:r w:rsidRPr="00F57430">
        <w:rPr>
          <w:rFonts w:ascii="Times New Roman" w:hAnsi="Times New Roman" w:cs="Times New Roman"/>
          <w:sz w:val="28"/>
          <w:szCs w:val="28"/>
        </w:rPr>
        <w:t>«Мурмансельдь-2» на ОАО «Ленинградский СЗ «</w:t>
      </w:r>
      <w:proofErr w:type="spellStart"/>
      <w:r w:rsidRPr="00F57430">
        <w:rPr>
          <w:rFonts w:ascii="Times New Roman" w:hAnsi="Times New Roman" w:cs="Times New Roman"/>
          <w:sz w:val="28"/>
          <w:szCs w:val="28"/>
        </w:rPr>
        <w:t>Пелла</w:t>
      </w:r>
      <w:proofErr w:type="spellEnd"/>
      <w:r w:rsidRPr="00F57430">
        <w:rPr>
          <w:rFonts w:ascii="Times New Roman" w:hAnsi="Times New Roman" w:cs="Times New Roman"/>
          <w:sz w:val="28"/>
          <w:szCs w:val="28"/>
        </w:rPr>
        <w:t>».</w:t>
      </w:r>
    </w:p>
    <w:p w:rsidR="00F57430" w:rsidRPr="00F57430" w:rsidRDefault="00F57430" w:rsidP="00044FB5">
      <w:pPr>
        <w:pStyle w:val="a9"/>
        <w:tabs>
          <w:tab w:val="left" w:pos="709"/>
          <w:tab w:val="right" w:pos="993"/>
        </w:tabs>
        <w:spacing w:line="360" w:lineRule="auto"/>
        <w:ind w:left="0" w:firstLineChars="302" w:firstLine="846"/>
        <w:jc w:val="both"/>
        <w:rPr>
          <w:rFonts w:ascii="Times New Roman" w:hAnsi="Times New Roman" w:cs="Times New Roman"/>
          <w:sz w:val="28"/>
          <w:szCs w:val="28"/>
          <w:bdr w:val="none" w:sz="0" w:space="0" w:color="auto" w:frame="1"/>
        </w:rPr>
      </w:pPr>
      <w:r w:rsidRPr="00F57430">
        <w:rPr>
          <w:rFonts w:ascii="Times New Roman" w:hAnsi="Times New Roman" w:cs="Times New Roman"/>
          <w:sz w:val="28"/>
          <w:szCs w:val="28"/>
          <w:bdr w:val="none" w:sz="0" w:space="0" w:color="auto" w:frame="1"/>
        </w:rPr>
        <w:t>Из 26 строящихся судов 12 судов спущены на воду:</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lastRenderedPageBreak/>
        <w:t>два 86-метровых кормовых траулера, строящихся по заказу</w:t>
      </w:r>
      <w:r w:rsidRPr="00F57430">
        <w:rPr>
          <w:rFonts w:ascii="Times New Roman" w:hAnsi="Times New Roman" w:cs="Times New Roman"/>
          <w:sz w:val="28"/>
          <w:szCs w:val="28"/>
        </w:rPr>
        <w:br/>
        <w:t>АО «Архангельский траловый флот» на ПАО «Выборгский судостроительный завод»;</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два 80-метровых кормовых траулера для АО «НПО «</w:t>
      </w:r>
      <w:proofErr w:type="spellStart"/>
      <w:r w:rsidRPr="00F57430">
        <w:rPr>
          <w:rFonts w:ascii="Times New Roman" w:hAnsi="Times New Roman" w:cs="Times New Roman"/>
          <w:sz w:val="28"/>
          <w:szCs w:val="28"/>
        </w:rPr>
        <w:t>Атлантрыбфлот</w:t>
      </w:r>
      <w:proofErr w:type="spellEnd"/>
      <w:r w:rsidRPr="00F57430">
        <w:rPr>
          <w:rFonts w:ascii="Times New Roman" w:hAnsi="Times New Roman" w:cs="Times New Roman"/>
          <w:sz w:val="28"/>
          <w:szCs w:val="28"/>
        </w:rPr>
        <w:t>» и ООО «Норд-Пилигрим» на ПАО «Выборгский судостроительный завод»;</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один 70-метровый кормовой траулер для группы компаний «Мурмансельдь-2», строящийся на ОАО «Ленинградский СЗ «</w:t>
      </w:r>
      <w:proofErr w:type="spellStart"/>
      <w:r w:rsidRPr="00F57430">
        <w:rPr>
          <w:rFonts w:ascii="Times New Roman" w:hAnsi="Times New Roman" w:cs="Times New Roman"/>
          <w:sz w:val="28"/>
          <w:szCs w:val="28"/>
        </w:rPr>
        <w:t>Пелла</w:t>
      </w:r>
      <w:proofErr w:type="spellEnd"/>
      <w:r w:rsidRPr="00F57430">
        <w:rPr>
          <w:rFonts w:ascii="Times New Roman" w:hAnsi="Times New Roman" w:cs="Times New Roman"/>
          <w:sz w:val="28"/>
          <w:szCs w:val="28"/>
        </w:rPr>
        <w:t>»;</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два 60-метровых кормовых траулера для группы компаний «ФЭСТ», строящихся на ОАО «Ленинградский СЗ «</w:t>
      </w:r>
      <w:proofErr w:type="spellStart"/>
      <w:r w:rsidRPr="00F57430">
        <w:rPr>
          <w:rFonts w:ascii="Times New Roman" w:hAnsi="Times New Roman" w:cs="Times New Roman"/>
          <w:sz w:val="28"/>
          <w:szCs w:val="28"/>
        </w:rPr>
        <w:t>Пелла</w:t>
      </w:r>
      <w:proofErr w:type="spellEnd"/>
      <w:r w:rsidRPr="00F57430">
        <w:rPr>
          <w:rFonts w:ascii="Times New Roman" w:hAnsi="Times New Roman" w:cs="Times New Roman"/>
          <w:sz w:val="28"/>
          <w:szCs w:val="28"/>
        </w:rPr>
        <w:t>»;</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 xml:space="preserve">два 108-метровых траулера-процессора, строящихся </w:t>
      </w:r>
      <w:r w:rsidRPr="00F57430">
        <w:rPr>
          <w:rFonts w:ascii="Times New Roman" w:hAnsi="Times New Roman" w:cs="Times New Roman"/>
          <w:sz w:val="28"/>
          <w:szCs w:val="28"/>
        </w:rPr>
        <w:br/>
        <w:t xml:space="preserve">на АО «Адмиралтейские верфи» для </w:t>
      </w:r>
      <w:r w:rsidRPr="00F57430">
        <w:rPr>
          <w:rFonts w:ascii="Times New Roman" w:hAnsi="Times New Roman" w:cs="Times New Roman"/>
          <w:sz w:val="28"/>
          <w:szCs w:val="28"/>
          <w:bdr w:val="none" w:sz="0" w:space="0" w:color="auto" w:frame="1"/>
        </w:rPr>
        <w:t>ООО «Русская рыбопромышленная компания»;</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один 81-метровый траулер-процессор, строящийся по заказу группы компаний «НОРЕБО» на ПАО СЗ «Северная верфь»;</w:t>
      </w:r>
    </w:p>
    <w:p w:rsidR="00F57430" w:rsidRPr="00F57430" w:rsidRDefault="00F57430" w:rsidP="00044FB5">
      <w:pPr>
        <w:pStyle w:val="a9"/>
        <w:numPr>
          <w:ilvl w:val="0"/>
          <w:numId w:val="2"/>
        </w:numPr>
        <w:tabs>
          <w:tab w:val="left" w:pos="284"/>
          <w:tab w:val="right" w:pos="993"/>
        </w:tabs>
        <w:autoSpaceDE w:val="0"/>
        <w:autoSpaceDN w:val="0"/>
        <w:adjustRightInd w:val="0"/>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 xml:space="preserve">два 59-метровых </w:t>
      </w:r>
      <w:proofErr w:type="spellStart"/>
      <w:r w:rsidRPr="00F57430">
        <w:rPr>
          <w:rFonts w:ascii="Times New Roman" w:hAnsi="Times New Roman" w:cs="Times New Roman"/>
          <w:sz w:val="28"/>
          <w:szCs w:val="28"/>
        </w:rPr>
        <w:t>ярусолова</w:t>
      </w:r>
      <w:proofErr w:type="spellEnd"/>
      <w:r w:rsidRPr="00F57430">
        <w:rPr>
          <w:rFonts w:ascii="Times New Roman" w:hAnsi="Times New Roman" w:cs="Times New Roman"/>
          <w:sz w:val="28"/>
          <w:szCs w:val="28"/>
        </w:rPr>
        <w:t>, строящихся по заказу группы</w:t>
      </w:r>
      <w:r w:rsidRPr="00F57430">
        <w:rPr>
          <w:rFonts w:ascii="Times New Roman" w:hAnsi="Times New Roman" w:cs="Times New Roman"/>
          <w:sz w:val="28"/>
          <w:szCs w:val="28"/>
        </w:rPr>
        <w:br/>
      </w:r>
      <w:r w:rsidRPr="00C612CB">
        <w:rPr>
          <w:rStyle w:val="ab"/>
          <w:rFonts w:ascii="Times New Roman" w:hAnsi="Times New Roman" w:cs="Times New Roman"/>
          <w:b w:val="0"/>
          <w:sz w:val="28"/>
          <w:szCs w:val="28"/>
        </w:rPr>
        <w:t>ООО «Рыболовецкая компания «</w:t>
      </w:r>
      <w:proofErr w:type="spellStart"/>
      <w:r w:rsidRPr="00C612CB">
        <w:rPr>
          <w:rStyle w:val="ab"/>
          <w:rFonts w:ascii="Times New Roman" w:hAnsi="Times New Roman" w:cs="Times New Roman"/>
          <w:b w:val="0"/>
          <w:sz w:val="28"/>
          <w:szCs w:val="28"/>
        </w:rPr>
        <w:t>Вирма</w:t>
      </w:r>
      <w:proofErr w:type="spellEnd"/>
      <w:r w:rsidRPr="00F57430">
        <w:rPr>
          <w:rStyle w:val="ab"/>
          <w:rFonts w:ascii="Times New Roman" w:hAnsi="Times New Roman" w:cs="Times New Roman"/>
          <w:sz w:val="28"/>
          <w:szCs w:val="28"/>
        </w:rPr>
        <w:t>»</w:t>
      </w:r>
      <w:r w:rsidRPr="00F57430">
        <w:rPr>
          <w:rFonts w:ascii="Times New Roman" w:hAnsi="Times New Roman" w:cs="Times New Roman"/>
          <w:b/>
          <w:sz w:val="28"/>
          <w:szCs w:val="28"/>
        </w:rPr>
        <w:t xml:space="preserve"> </w:t>
      </w:r>
      <w:r w:rsidRPr="00F57430">
        <w:rPr>
          <w:rFonts w:ascii="Times New Roman" w:hAnsi="Times New Roman" w:cs="Times New Roman"/>
          <w:sz w:val="28"/>
          <w:szCs w:val="28"/>
        </w:rPr>
        <w:t>на ПАО «Северная верфь».</w:t>
      </w:r>
    </w:p>
    <w:p w:rsidR="00F57430" w:rsidRPr="00F57430" w:rsidRDefault="00F57430" w:rsidP="00044FB5">
      <w:pPr>
        <w:pStyle w:val="a9"/>
        <w:tabs>
          <w:tab w:val="left" w:pos="709"/>
          <w:tab w:val="right" w:pos="993"/>
        </w:tabs>
        <w:spacing w:line="360" w:lineRule="auto"/>
        <w:ind w:left="0" w:firstLineChars="302" w:firstLine="846"/>
        <w:jc w:val="both"/>
        <w:rPr>
          <w:rFonts w:ascii="Times New Roman" w:hAnsi="Times New Roman" w:cs="Times New Roman"/>
          <w:sz w:val="28"/>
          <w:szCs w:val="28"/>
          <w:bdr w:val="none" w:sz="0" w:space="0" w:color="auto" w:frame="1"/>
        </w:rPr>
      </w:pPr>
      <w:r w:rsidRPr="00F57430">
        <w:rPr>
          <w:rFonts w:ascii="Times New Roman" w:hAnsi="Times New Roman" w:cs="Times New Roman"/>
          <w:sz w:val="28"/>
          <w:szCs w:val="28"/>
          <w:bdr w:val="none" w:sz="0" w:space="0" w:color="auto" w:frame="1"/>
        </w:rPr>
        <w:t xml:space="preserve">В рамках механизма предоставления инвестиционных квот стало возможным осуществление в России крупнейших со времен СССР проектов по строительству рыбопромысловых судов: закладка серии из десяти </w:t>
      </w:r>
      <w:r w:rsidRPr="00F57430">
        <w:rPr>
          <w:rFonts w:ascii="Times New Roman" w:hAnsi="Times New Roman" w:cs="Times New Roman"/>
          <w:sz w:val="28"/>
          <w:szCs w:val="28"/>
          <w:bdr w:val="none" w:sz="0" w:space="0" w:color="auto" w:frame="1"/>
        </w:rPr>
        <w:br/>
        <w:t xml:space="preserve">108-метровых траулеров-процессоров, которые строятся на </w:t>
      </w:r>
      <w:r w:rsidRPr="00F57430">
        <w:rPr>
          <w:rFonts w:ascii="Times New Roman" w:hAnsi="Times New Roman" w:cs="Times New Roman"/>
          <w:sz w:val="28"/>
          <w:szCs w:val="28"/>
          <w:bdr w:val="none" w:sz="0" w:space="0" w:color="auto" w:frame="1"/>
        </w:rPr>
        <w:br/>
      </w:r>
      <w:r w:rsidRPr="00F57430">
        <w:rPr>
          <w:rFonts w:ascii="Times New Roman" w:hAnsi="Times New Roman" w:cs="Times New Roman"/>
          <w:sz w:val="28"/>
          <w:szCs w:val="28"/>
        </w:rPr>
        <w:t xml:space="preserve">АО «Адмиралтейские верфи» </w:t>
      </w:r>
      <w:r w:rsidRPr="00F57430">
        <w:rPr>
          <w:rFonts w:ascii="Times New Roman" w:hAnsi="Times New Roman" w:cs="Times New Roman"/>
          <w:sz w:val="28"/>
          <w:szCs w:val="28"/>
          <w:bdr w:val="none" w:sz="0" w:space="0" w:color="auto" w:frame="1"/>
        </w:rPr>
        <w:t xml:space="preserve">для ООО «Русская рыбопромышленная компания», а также серии из десяти 80-метровых судов для </w:t>
      </w:r>
      <w:r w:rsidRPr="00C612CB">
        <w:rPr>
          <w:rStyle w:val="ab"/>
          <w:rFonts w:ascii="Times New Roman" w:hAnsi="Times New Roman" w:cs="Times New Roman"/>
          <w:b w:val="0"/>
          <w:sz w:val="28"/>
          <w:szCs w:val="28"/>
        </w:rPr>
        <w:t>группы компаний «НОРЕБО»</w:t>
      </w:r>
      <w:r w:rsidRPr="00C612CB">
        <w:rPr>
          <w:rFonts w:ascii="Times New Roman" w:hAnsi="Times New Roman" w:cs="Times New Roman"/>
          <w:sz w:val="28"/>
          <w:szCs w:val="28"/>
          <w:bdr w:val="none" w:sz="0" w:space="0" w:color="auto" w:frame="1"/>
        </w:rPr>
        <w:t>,</w:t>
      </w:r>
      <w:r w:rsidRPr="00F57430">
        <w:rPr>
          <w:rFonts w:ascii="Times New Roman" w:hAnsi="Times New Roman" w:cs="Times New Roman"/>
          <w:sz w:val="28"/>
          <w:szCs w:val="28"/>
          <w:bdr w:val="none" w:sz="0" w:space="0" w:color="auto" w:frame="1"/>
        </w:rPr>
        <w:t xml:space="preserve"> строящиеся на </w:t>
      </w:r>
      <w:r w:rsidRPr="00F57430">
        <w:rPr>
          <w:rFonts w:ascii="Times New Roman" w:hAnsi="Times New Roman" w:cs="Times New Roman"/>
          <w:sz w:val="28"/>
          <w:szCs w:val="28"/>
        </w:rPr>
        <w:t>ПАО СЗ «Северная верфь»</w:t>
      </w:r>
      <w:r w:rsidRPr="00F57430">
        <w:rPr>
          <w:rFonts w:ascii="Times New Roman" w:hAnsi="Times New Roman" w:cs="Times New Roman"/>
          <w:sz w:val="28"/>
          <w:szCs w:val="28"/>
          <w:bdr w:val="none" w:sz="0" w:space="0" w:color="auto" w:frame="1"/>
        </w:rPr>
        <w:t>.</w:t>
      </w:r>
    </w:p>
    <w:p w:rsidR="00F57430" w:rsidRPr="00F57430" w:rsidRDefault="00F57430" w:rsidP="00044FB5">
      <w:pPr>
        <w:pStyle w:val="a9"/>
        <w:tabs>
          <w:tab w:val="left" w:pos="709"/>
          <w:tab w:val="right" w:pos="993"/>
        </w:tabs>
        <w:spacing w:after="0" w:line="360" w:lineRule="auto"/>
        <w:ind w:left="0"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 xml:space="preserve">Стоит также отметить, что в рамках программы на верфях Дальнего Востока будут заложены 6 судов для </w:t>
      </w:r>
      <w:r w:rsidRPr="00C612CB">
        <w:rPr>
          <w:rStyle w:val="ab"/>
          <w:rFonts w:ascii="Times New Roman" w:hAnsi="Times New Roman" w:cs="Times New Roman"/>
          <w:b w:val="0"/>
          <w:sz w:val="28"/>
          <w:szCs w:val="28"/>
        </w:rPr>
        <w:t>Рыболовецкого колхоза им. В.И. Ленина</w:t>
      </w:r>
      <w:r w:rsidRPr="00F57430">
        <w:rPr>
          <w:rFonts w:ascii="Times New Roman" w:hAnsi="Times New Roman" w:cs="Times New Roman"/>
          <w:sz w:val="28"/>
          <w:szCs w:val="28"/>
        </w:rPr>
        <w:t xml:space="preserve"> на заводе ООО «Научно-производственный центр «</w:t>
      </w:r>
      <w:proofErr w:type="spellStart"/>
      <w:r w:rsidRPr="00F57430">
        <w:rPr>
          <w:rFonts w:ascii="Times New Roman" w:hAnsi="Times New Roman" w:cs="Times New Roman"/>
          <w:sz w:val="28"/>
          <w:szCs w:val="28"/>
        </w:rPr>
        <w:t>Торсиотест</w:t>
      </w:r>
      <w:proofErr w:type="spellEnd"/>
      <w:r w:rsidRPr="00F57430">
        <w:rPr>
          <w:rFonts w:ascii="Times New Roman" w:hAnsi="Times New Roman" w:cs="Times New Roman"/>
          <w:sz w:val="28"/>
          <w:szCs w:val="28"/>
        </w:rPr>
        <w:t>» (Камчатский край).</w:t>
      </w:r>
    </w:p>
    <w:p w:rsidR="00F57430" w:rsidRPr="00F57430" w:rsidRDefault="00F57430" w:rsidP="00044FB5">
      <w:pPr>
        <w:pStyle w:val="1"/>
        <w:tabs>
          <w:tab w:val="right" w:pos="993"/>
        </w:tabs>
        <w:spacing w:line="360" w:lineRule="auto"/>
        <w:ind w:firstLineChars="302" w:firstLine="846"/>
        <w:rPr>
          <w:rFonts w:cs="Times New Roman"/>
          <w:color w:val="auto"/>
          <w:sz w:val="28"/>
          <w:szCs w:val="28"/>
          <w:bdr w:val="none" w:sz="0" w:space="0" w:color="auto" w:frame="1"/>
        </w:rPr>
      </w:pPr>
      <w:r w:rsidRPr="00F57430">
        <w:rPr>
          <w:rFonts w:cs="Times New Roman"/>
          <w:color w:val="auto"/>
          <w:sz w:val="28"/>
          <w:szCs w:val="28"/>
          <w:bdr w:val="none" w:sz="0" w:space="0" w:color="auto" w:frame="1"/>
        </w:rPr>
        <w:t xml:space="preserve">Не уступает по темпам строительство </w:t>
      </w:r>
      <w:proofErr w:type="spellStart"/>
      <w:r w:rsidRPr="00F57430">
        <w:rPr>
          <w:rFonts w:cs="Times New Roman"/>
          <w:color w:val="auto"/>
          <w:sz w:val="28"/>
          <w:szCs w:val="28"/>
          <w:bdr w:val="none" w:sz="0" w:space="0" w:color="auto" w:frame="1"/>
        </w:rPr>
        <w:t>рыбоперерабатывающих</w:t>
      </w:r>
      <w:proofErr w:type="spellEnd"/>
      <w:r w:rsidRPr="00F57430">
        <w:rPr>
          <w:rFonts w:cs="Times New Roman"/>
          <w:color w:val="auto"/>
          <w:sz w:val="28"/>
          <w:szCs w:val="28"/>
          <w:bdr w:val="none" w:sz="0" w:space="0" w:color="auto" w:frame="1"/>
        </w:rPr>
        <w:t xml:space="preserve"> заводов, которые также реализовываются в рамках механизма </w:t>
      </w:r>
      <w:r w:rsidRPr="00F57430">
        <w:rPr>
          <w:rFonts w:cs="Times New Roman"/>
          <w:color w:val="auto"/>
          <w:sz w:val="28"/>
          <w:szCs w:val="28"/>
          <w:bdr w:val="none" w:sz="0" w:space="0" w:color="auto" w:frame="1"/>
        </w:rPr>
        <w:lastRenderedPageBreak/>
        <w:t xml:space="preserve">инвестиционных квот. </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bdr w:val="none" w:sz="0" w:space="0" w:color="auto" w:frame="1"/>
        </w:rPr>
        <w:t xml:space="preserve">На российском Дальнем Востоке уже реализовано </w:t>
      </w:r>
      <w:r w:rsidRPr="00F57430">
        <w:rPr>
          <w:rFonts w:cs="Times New Roman"/>
          <w:color w:val="auto"/>
          <w:sz w:val="28"/>
          <w:szCs w:val="28"/>
        </w:rPr>
        <w:t>9 заводов.</w:t>
      </w:r>
    </w:p>
    <w:p w:rsidR="00F57430" w:rsidRPr="00F57430" w:rsidRDefault="00F57430" w:rsidP="00044FB5">
      <w:pPr>
        <w:pStyle w:val="1"/>
        <w:tabs>
          <w:tab w:val="right" w:pos="993"/>
        </w:tabs>
        <w:spacing w:line="360" w:lineRule="auto"/>
        <w:ind w:firstLineChars="302" w:firstLine="846"/>
        <w:rPr>
          <w:rFonts w:eastAsia="Times New Roman" w:cs="Times New Roman"/>
          <w:color w:val="auto"/>
          <w:sz w:val="28"/>
          <w:szCs w:val="28"/>
        </w:rPr>
      </w:pPr>
      <w:r w:rsidRPr="00F57430">
        <w:rPr>
          <w:rFonts w:cs="Times New Roman"/>
          <w:color w:val="auto"/>
          <w:sz w:val="28"/>
          <w:szCs w:val="28"/>
        </w:rPr>
        <w:t>Шесть крупных заводов по переработке минтая и сельди -</w:t>
      </w:r>
      <w:r w:rsidRPr="00F57430">
        <w:rPr>
          <w:rFonts w:cs="Times New Roman"/>
          <w:color w:val="auto"/>
          <w:sz w:val="28"/>
          <w:szCs w:val="28"/>
        </w:rPr>
        <w:br/>
        <w:t xml:space="preserve">в Камчатском крае – Рыболовецкий колхоз им. В.И. Ленина (суммарной производительностью 443,615 тонн продукции в сутки и 42,6 тонн муки рыбной в сутки), ООО «Витязь-авто» (суммарной производительностью 126 тонн продукции в сутки и 30 тонн продукции из отходов производства </w:t>
      </w:r>
      <w:r w:rsidRPr="00F57430">
        <w:rPr>
          <w:rFonts w:cs="Times New Roman"/>
          <w:color w:val="auto"/>
          <w:sz w:val="28"/>
          <w:szCs w:val="28"/>
        </w:rPr>
        <w:br/>
        <w:t>в сутки), ООО «</w:t>
      </w:r>
      <w:proofErr w:type="spellStart"/>
      <w:r w:rsidRPr="00F57430">
        <w:rPr>
          <w:rFonts w:cs="Times New Roman"/>
          <w:color w:val="auto"/>
          <w:sz w:val="28"/>
          <w:szCs w:val="28"/>
        </w:rPr>
        <w:t>Камчаттралфлот</w:t>
      </w:r>
      <w:proofErr w:type="spellEnd"/>
      <w:r w:rsidRPr="00F57430">
        <w:rPr>
          <w:rFonts w:cs="Times New Roman"/>
          <w:color w:val="auto"/>
          <w:sz w:val="28"/>
          <w:szCs w:val="28"/>
        </w:rPr>
        <w:t xml:space="preserve">» (производительностью 100 тонн продукции в сутки и 27,6 тонн продукции из отходов производства в сутки), </w:t>
      </w:r>
      <w:r w:rsidRPr="00F57430">
        <w:rPr>
          <w:rFonts w:cs="Times New Roman"/>
          <w:color w:val="auto"/>
          <w:sz w:val="28"/>
          <w:szCs w:val="28"/>
        </w:rPr>
        <w:br/>
        <w:t xml:space="preserve">в Приморском крае – ООО «Русский минтай» (суммарной производительностью 144 тонн продукции в сутки и 20 тонн продукции из отходов производства в сутки) и АО «Рыболовецкий колхоз «Новый мир» (суммарной производительностью 109,7 тонн продукции в сутки и 27,33 тонн продукции из отходов производства в сутки), а также ЗАО «Курильский рыбак» (суммарной производительностью 339 тонн продукции в сутки и 25 тонн продукции из отходов производства в сутки) на о. Шикотан. Заводы предусматривают производство до 100 тонн филе, фарша и иной продукции из минтая в сутки. </w:t>
      </w:r>
      <w:r w:rsidRPr="00F57430">
        <w:rPr>
          <w:rFonts w:eastAsia="Times New Roman" w:cs="Times New Roman"/>
          <w:color w:val="auto"/>
          <w:sz w:val="28"/>
          <w:szCs w:val="28"/>
        </w:rPr>
        <w:t>Наиболее мощные из них по суточной производительности реализовали Рыболовецкий колхоз им. В.И. Ленина – 443 тонн в сутки, и ООО «Русский минтай», с суточной производительностью 144 тонны.</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А также три малых завода: ООО «</w:t>
      </w:r>
      <w:proofErr w:type="spellStart"/>
      <w:r w:rsidRPr="00F57430">
        <w:rPr>
          <w:rFonts w:cs="Times New Roman"/>
          <w:color w:val="auto"/>
          <w:sz w:val="28"/>
          <w:szCs w:val="28"/>
        </w:rPr>
        <w:t>Укинский</w:t>
      </w:r>
      <w:proofErr w:type="spellEnd"/>
      <w:r w:rsidRPr="00F57430">
        <w:rPr>
          <w:rFonts w:cs="Times New Roman"/>
          <w:color w:val="auto"/>
          <w:sz w:val="28"/>
          <w:szCs w:val="28"/>
        </w:rPr>
        <w:t xml:space="preserve"> лиман» производительностью 33,5 тонны в сутки по сырцу, ООО «</w:t>
      </w:r>
      <w:proofErr w:type="spellStart"/>
      <w:r w:rsidRPr="00F57430">
        <w:rPr>
          <w:rFonts w:cs="Times New Roman"/>
          <w:color w:val="auto"/>
          <w:sz w:val="28"/>
          <w:szCs w:val="28"/>
        </w:rPr>
        <w:t>Алаид</w:t>
      </w:r>
      <w:proofErr w:type="spellEnd"/>
      <w:r w:rsidRPr="00F57430">
        <w:rPr>
          <w:rFonts w:cs="Times New Roman"/>
          <w:color w:val="auto"/>
          <w:sz w:val="28"/>
          <w:szCs w:val="28"/>
        </w:rPr>
        <w:t>» и ООО «Заря» с производительностью 40 тонн в сутки по сырцу каждый.</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 xml:space="preserve">На Северном бассейне реализованы 10 объектов инвестиций: </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 xml:space="preserve">- наиболее технологичный </w:t>
      </w:r>
      <w:proofErr w:type="spellStart"/>
      <w:r w:rsidRPr="00F57430">
        <w:rPr>
          <w:rFonts w:cs="Times New Roman"/>
          <w:color w:val="auto"/>
          <w:sz w:val="28"/>
          <w:szCs w:val="28"/>
        </w:rPr>
        <w:t>рыбоперерабатывающий</w:t>
      </w:r>
      <w:proofErr w:type="spellEnd"/>
      <w:r w:rsidRPr="00F57430">
        <w:rPr>
          <w:rFonts w:cs="Times New Roman"/>
          <w:color w:val="auto"/>
          <w:sz w:val="28"/>
          <w:szCs w:val="28"/>
        </w:rPr>
        <w:t xml:space="preserve"> завод </w:t>
      </w:r>
      <w:r w:rsidRPr="00F57430">
        <w:rPr>
          <w:rFonts w:cs="Times New Roman"/>
          <w:color w:val="auto"/>
          <w:sz w:val="28"/>
          <w:szCs w:val="28"/>
        </w:rPr>
        <w:br/>
        <w:t>ООО «</w:t>
      </w:r>
      <w:proofErr w:type="spellStart"/>
      <w:r w:rsidRPr="00F57430">
        <w:rPr>
          <w:rFonts w:cs="Times New Roman"/>
          <w:color w:val="auto"/>
          <w:sz w:val="28"/>
          <w:szCs w:val="28"/>
        </w:rPr>
        <w:t>Мурман</w:t>
      </w:r>
      <w:proofErr w:type="spellEnd"/>
      <w:r w:rsidRPr="00F57430">
        <w:rPr>
          <w:rFonts w:cs="Times New Roman"/>
          <w:color w:val="auto"/>
          <w:sz w:val="28"/>
          <w:szCs w:val="28"/>
        </w:rPr>
        <w:t xml:space="preserve"> </w:t>
      </w:r>
      <w:proofErr w:type="spellStart"/>
      <w:r w:rsidRPr="00F57430">
        <w:rPr>
          <w:rFonts w:cs="Times New Roman"/>
          <w:color w:val="auto"/>
          <w:sz w:val="28"/>
          <w:szCs w:val="28"/>
        </w:rPr>
        <w:t>СиФуд</w:t>
      </w:r>
      <w:proofErr w:type="spellEnd"/>
      <w:r w:rsidRPr="00F57430">
        <w:rPr>
          <w:rFonts w:cs="Times New Roman"/>
          <w:color w:val="auto"/>
          <w:sz w:val="28"/>
          <w:szCs w:val="28"/>
        </w:rPr>
        <w:t>», суммарной производительностью 63,7 тонн продукции в сутки, а также 16,2 тонн сутки продукции из отходов производства;</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 xml:space="preserve">- в г. Мурманске также реализованы </w:t>
      </w:r>
      <w:proofErr w:type="spellStart"/>
      <w:r w:rsidRPr="00F57430">
        <w:rPr>
          <w:rFonts w:cs="Times New Roman"/>
          <w:color w:val="auto"/>
          <w:sz w:val="28"/>
          <w:szCs w:val="28"/>
        </w:rPr>
        <w:t>рыбоперерабатывающие</w:t>
      </w:r>
      <w:proofErr w:type="spellEnd"/>
      <w:r w:rsidRPr="00F57430">
        <w:rPr>
          <w:rFonts w:cs="Times New Roman"/>
          <w:color w:val="auto"/>
          <w:sz w:val="28"/>
          <w:szCs w:val="28"/>
        </w:rPr>
        <w:t xml:space="preserve"> заводы: </w:t>
      </w:r>
      <w:r w:rsidRPr="00F57430">
        <w:rPr>
          <w:rFonts w:cs="Times New Roman"/>
          <w:color w:val="auto"/>
          <w:sz w:val="28"/>
          <w:szCs w:val="28"/>
        </w:rPr>
        <w:br/>
      </w:r>
      <w:r w:rsidRPr="00F57430">
        <w:rPr>
          <w:rFonts w:cs="Times New Roman"/>
          <w:color w:val="auto"/>
          <w:sz w:val="28"/>
          <w:szCs w:val="28"/>
        </w:rPr>
        <w:lastRenderedPageBreak/>
        <w:t xml:space="preserve">ООО «Русская треска» </w:t>
      </w:r>
      <w:r w:rsidRPr="00F57430">
        <w:rPr>
          <w:rFonts w:cs="Times New Roman"/>
          <w:sz w:val="28"/>
          <w:szCs w:val="28"/>
        </w:rPr>
        <w:t xml:space="preserve">производительностью 50 тонн продукции и </w:t>
      </w:r>
      <w:r w:rsidRPr="00F57430">
        <w:rPr>
          <w:rFonts w:cs="Times New Roman"/>
          <w:color w:val="auto"/>
          <w:sz w:val="28"/>
          <w:szCs w:val="28"/>
        </w:rPr>
        <w:t xml:space="preserve">6 тонн продукции из отходов производства в сутки, ООО «Рыбная компания «Полярное море+» суммарной производительностью 50 тонн продукции </w:t>
      </w:r>
      <w:r w:rsidRPr="00F57430">
        <w:rPr>
          <w:rFonts w:cs="Times New Roman"/>
          <w:color w:val="auto"/>
          <w:sz w:val="28"/>
          <w:szCs w:val="28"/>
        </w:rPr>
        <w:br/>
        <w:t>в сутки и 6 тонн продукции из отходов производства в сутки, ООО «Кедр Плюс» суммарной производительностью 25 тонн продукции в сутки и 6 тонн продукции из ликвидных и неликвидных отходов рыбного производства в сутки;</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 xml:space="preserve">- в г. Архангельске </w:t>
      </w:r>
      <w:proofErr w:type="spellStart"/>
      <w:r w:rsidRPr="00F57430">
        <w:rPr>
          <w:rFonts w:cs="Times New Roman"/>
          <w:sz w:val="28"/>
          <w:szCs w:val="28"/>
        </w:rPr>
        <w:t>рыбоперерабатывающий</w:t>
      </w:r>
      <w:proofErr w:type="spellEnd"/>
      <w:r w:rsidRPr="00F57430">
        <w:rPr>
          <w:rFonts w:cs="Times New Roman"/>
          <w:sz w:val="28"/>
          <w:szCs w:val="28"/>
        </w:rPr>
        <w:t xml:space="preserve"> завод </w:t>
      </w:r>
      <w:r w:rsidR="00F10D71">
        <w:rPr>
          <w:rFonts w:cs="Times New Roman"/>
          <w:sz w:val="28"/>
          <w:szCs w:val="28"/>
        </w:rPr>
        <w:br/>
      </w:r>
      <w:r w:rsidRPr="00F57430">
        <w:rPr>
          <w:rFonts w:cs="Times New Roman"/>
          <w:color w:val="auto"/>
          <w:sz w:val="28"/>
          <w:szCs w:val="28"/>
        </w:rPr>
        <w:t xml:space="preserve">АО «Архангельский опытный водорослевый комбинат» </w:t>
      </w:r>
      <w:r w:rsidRPr="00F57430">
        <w:rPr>
          <w:rFonts w:cs="Times New Roman"/>
          <w:sz w:val="28"/>
          <w:szCs w:val="28"/>
        </w:rPr>
        <w:t xml:space="preserve">с суточной производительностью 51 тонн </w:t>
      </w:r>
      <w:proofErr w:type="spellStart"/>
      <w:r w:rsidRPr="00F57430">
        <w:rPr>
          <w:rFonts w:cs="Times New Roman"/>
          <w:sz w:val="28"/>
          <w:szCs w:val="28"/>
        </w:rPr>
        <w:t>рыбопродукции</w:t>
      </w:r>
      <w:proofErr w:type="spellEnd"/>
      <w:r w:rsidRPr="00F57430">
        <w:rPr>
          <w:rFonts w:cs="Times New Roman"/>
          <w:sz w:val="28"/>
          <w:szCs w:val="28"/>
        </w:rPr>
        <w:t xml:space="preserve"> и 6 тонн продукции </w:t>
      </w:r>
      <w:r w:rsidR="00F10D71">
        <w:rPr>
          <w:rFonts w:cs="Times New Roman"/>
          <w:sz w:val="28"/>
          <w:szCs w:val="28"/>
        </w:rPr>
        <w:br/>
      </w:r>
      <w:r w:rsidRPr="00F57430">
        <w:rPr>
          <w:rFonts w:cs="Times New Roman"/>
          <w:sz w:val="28"/>
          <w:szCs w:val="28"/>
        </w:rPr>
        <w:t>из отходов в сутки;</w:t>
      </w:r>
    </w:p>
    <w:p w:rsidR="00F57430" w:rsidRPr="00F57430" w:rsidRDefault="00F57430" w:rsidP="00044FB5">
      <w:pPr>
        <w:pStyle w:val="1"/>
        <w:tabs>
          <w:tab w:val="right" w:pos="993"/>
        </w:tabs>
        <w:spacing w:line="360" w:lineRule="auto"/>
        <w:ind w:firstLineChars="302" w:firstLine="846"/>
        <w:rPr>
          <w:rFonts w:cs="Times New Roman"/>
          <w:color w:val="auto"/>
          <w:sz w:val="28"/>
          <w:szCs w:val="28"/>
        </w:rPr>
      </w:pPr>
      <w:r w:rsidRPr="00F57430">
        <w:rPr>
          <w:rFonts w:cs="Times New Roman"/>
          <w:color w:val="auto"/>
          <w:sz w:val="28"/>
          <w:szCs w:val="28"/>
        </w:rPr>
        <w:t>-в Республике Карелия (г. Кондопога) ООО «Рыботорговая сеть» суммарной производительностью 71,5 тонн продукции в сутки и 28 тонн продукции из отходов производства в сутки, ООО «Группа «Баренц» суммарной производительностью 56 тонн продукции в сутки и 6 тонн продукции из отходов производства в сутки;</w:t>
      </w:r>
    </w:p>
    <w:p w:rsidR="00F57430" w:rsidRPr="00F57430" w:rsidRDefault="00F57430" w:rsidP="00044FB5">
      <w:pPr>
        <w:pStyle w:val="1"/>
        <w:tabs>
          <w:tab w:val="right" w:pos="993"/>
        </w:tabs>
        <w:spacing w:line="360" w:lineRule="auto"/>
        <w:ind w:firstLineChars="302" w:firstLine="846"/>
        <w:rPr>
          <w:rFonts w:cs="Times New Roman"/>
          <w:i/>
          <w:sz w:val="28"/>
          <w:szCs w:val="28"/>
        </w:rPr>
      </w:pPr>
      <w:r w:rsidRPr="00F57430">
        <w:rPr>
          <w:rFonts w:cs="Times New Roman"/>
          <w:color w:val="auto"/>
          <w:sz w:val="28"/>
          <w:szCs w:val="28"/>
        </w:rPr>
        <w:t xml:space="preserve">- три малых завода также реализованы в г. Мурманск (ООО «Парк» </w:t>
      </w:r>
      <w:r w:rsidRPr="00F57430">
        <w:rPr>
          <w:rFonts w:cs="Times New Roman"/>
          <w:color w:val="auto"/>
          <w:sz w:val="28"/>
          <w:szCs w:val="28"/>
        </w:rPr>
        <w:br/>
      </w:r>
      <w:r w:rsidRPr="00F57430">
        <w:rPr>
          <w:rFonts w:cs="Times New Roman"/>
          <w:sz w:val="28"/>
          <w:szCs w:val="28"/>
        </w:rPr>
        <w:t xml:space="preserve">с суточной производительностью 57,5 тонн рыбной продукции и </w:t>
      </w:r>
      <w:r w:rsidRPr="00F57430">
        <w:rPr>
          <w:rFonts w:cs="Times New Roman"/>
          <w:color w:val="auto"/>
          <w:sz w:val="28"/>
          <w:szCs w:val="28"/>
        </w:rPr>
        <w:t xml:space="preserve">5 тонн продукции из отходов производства в сутки, ООО «Парк» </w:t>
      </w:r>
      <w:r w:rsidRPr="00F57430">
        <w:rPr>
          <w:rFonts w:cs="Times New Roman"/>
          <w:sz w:val="28"/>
          <w:szCs w:val="28"/>
        </w:rPr>
        <w:t>с суточной производительностью 8 тонн рыбной продукции и 1</w:t>
      </w:r>
      <w:r w:rsidRPr="00F57430">
        <w:rPr>
          <w:rFonts w:cs="Times New Roman"/>
          <w:color w:val="auto"/>
          <w:sz w:val="28"/>
          <w:szCs w:val="28"/>
        </w:rPr>
        <w:t xml:space="preserve"> тонны продукции </w:t>
      </w:r>
      <w:r w:rsidRPr="00F57430">
        <w:rPr>
          <w:rFonts w:cs="Times New Roman"/>
          <w:color w:val="auto"/>
          <w:sz w:val="28"/>
          <w:szCs w:val="28"/>
        </w:rPr>
        <w:br/>
        <w:t>из ликвидных и неликвидных отходов рыбного производства в сутки, ООО «Причал-Л»</w:t>
      </w:r>
      <w:r w:rsidRPr="00F57430">
        <w:rPr>
          <w:rFonts w:cs="Times New Roman"/>
          <w:sz w:val="28"/>
          <w:szCs w:val="28"/>
        </w:rPr>
        <w:t xml:space="preserve"> с суточной производительностью 8 тонн рыбной продукции</w:t>
      </w:r>
      <w:r w:rsidRPr="00F57430">
        <w:rPr>
          <w:rFonts w:cs="Times New Roman"/>
          <w:sz w:val="28"/>
          <w:szCs w:val="28"/>
        </w:rPr>
        <w:br/>
        <w:t>и 1</w:t>
      </w:r>
      <w:r w:rsidRPr="00F57430">
        <w:rPr>
          <w:rFonts w:cs="Times New Roman"/>
          <w:color w:val="auto"/>
          <w:sz w:val="28"/>
          <w:szCs w:val="28"/>
        </w:rPr>
        <w:t xml:space="preserve"> тонны продукции из ликвидных и неликвидных отходов рыбного производства в сутки).</w:t>
      </w:r>
    </w:p>
    <w:p w:rsidR="00F57430" w:rsidRPr="00F57430" w:rsidRDefault="00F57430" w:rsidP="00044FB5">
      <w:pPr>
        <w:spacing w:after="0" w:line="360" w:lineRule="auto"/>
        <w:ind w:firstLineChars="302" w:firstLine="846"/>
        <w:jc w:val="both"/>
        <w:rPr>
          <w:rFonts w:ascii="Times New Roman" w:hAnsi="Times New Roman"/>
          <w:color w:val="000000"/>
          <w:sz w:val="28"/>
          <w:szCs w:val="28"/>
        </w:rPr>
      </w:pPr>
      <w:r w:rsidRPr="00F57430">
        <w:rPr>
          <w:rFonts w:ascii="Times New Roman" w:hAnsi="Times New Roman"/>
          <w:color w:val="000000"/>
          <w:sz w:val="28"/>
          <w:szCs w:val="28"/>
        </w:rPr>
        <w:t xml:space="preserve">Во исполнение раздела XVI «Рыбохозяйственный комплекс» Плана мероприятий («дорожная карта») по развитию конкуренции в отраслях экономики Российской Федерации и переходу отдельных сфер естественных монополий в состояние конкурентного рынка на 2018-2020 годы, утвержденного распоряжением Правительства Российской Федерации </w:t>
      </w:r>
      <w:r w:rsidR="00F10D71">
        <w:rPr>
          <w:rFonts w:ascii="Times New Roman" w:hAnsi="Times New Roman"/>
          <w:color w:val="000000"/>
          <w:sz w:val="28"/>
          <w:szCs w:val="28"/>
        </w:rPr>
        <w:br/>
      </w:r>
      <w:r w:rsidRPr="00F57430">
        <w:rPr>
          <w:rFonts w:ascii="Times New Roman" w:hAnsi="Times New Roman"/>
          <w:color w:val="000000"/>
          <w:sz w:val="28"/>
          <w:szCs w:val="28"/>
        </w:rPr>
        <w:t>от 16 августа 2018 г. № 1697-р:</w:t>
      </w:r>
    </w:p>
    <w:p w:rsidR="00F57430" w:rsidRPr="00F57430" w:rsidRDefault="00F57430" w:rsidP="00044FB5">
      <w:pPr>
        <w:spacing w:after="0" w:line="360" w:lineRule="auto"/>
        <w:ind w:firstLineChars="302" w:firstLine="846"/>
        <w:jc w:val="both"/>
        <w:rPr>
          <w:rStyle w:val="FontStyle12"/>
          <w:sz w:val="28"/>
          <w:szCs w:val="28"/>
        </w:rPr>
      </w:pPr>
      <w:r w:rsidRPr="00F57430">
        <w:rPr>
          <w:rFonts w:ascii="Times New Roman" w:hAnsi="Times New Roman"/>
          <w:color w:val="000000"/>
          <w:sz w:val="28"/>
          <w:szCs w:val="28"/>
        </w:rPr>
        <w:lastRenderedPageBreak/>
        <w:t xml:space="preserve">1. Принят Федеральный закон от 1 мая 2019 г. № 86-ФЗ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 которым был </w:t>
      </w:r>
      <w:r w:rsidRPr="00F57430">
        <w:rPr>
          <w:rStyle w:val="FontStyle12"/>
          <w:sz w:val="28"/>
          <w:szCs w:val="28"/>
        </w:rPr>
        <w:t xml:space="preserve">введен новый вид квот добычи (вылова) водных биологических ресурсов – «квоты добычи (вылова) крабов, предоставленные в инвестиционных целях </w:t>
      </w:r>
      <w:r w:rsidR="00F10D71">
        <w:rPr>
          <w:rStyle w:val="FontStyle12"/>
          <w:sz w:val="28"/>
          <w:szCs w:val="28"/>
        </w:rPr>
        <w:br/>
      </w:r>
      <w:r w:rsidRPr="00F57430">
        <w:rPr>
          <w:rStyle w:val="FontStyle12"/>
          <w:sz w:val="28"/>
          <w:szCs w:val="28"/>
        </w:rPr>
        <w:t>в области рыболовства, для осуществления промышленного и (или) прибрежного рыболовства» (далее – квоты добычи (вылова) крабов</w:t>
      </w:r>
      <w:r w:rsidR="00C612CB">
        <w:rPr>
          <w:rStyle w:val="FontStyle12"/>
          <w:sz w:val="28"/>
          <w:szCs w:val="28"/>
        </w:rPr>
        <w:t xml:space="preserve"> </w:t>
      </w:r>
      <w:r w:rsidR="00F10D71">
        <w:rPr>
          <w:rStyle w:val="FontStyle12"/>
          <w:sz w:val="28"/>
          <w:szCs w:val="28"/>
        </w:rPr>
        <w:br/>
      </w:r>
      <w:r w:rsidRPr="00F57430">
        <w:rPr>
          <w:rStyle w:val="FontStyle12"/>
          <w:sz w:val="28"/>
          <w:szCs w:val="28"/>
        </w:rPr>
        <w:t xml:space="preserve">в инвестиционных целях). </w:t>
      </w:r>
    </w:p>
    <w:p w:rsidR="00F57430" w:rsidRPr="00F57430" w:rsidRDefault="00F57430" w:rsidP="00044FB5">
      <w:pPr>
        <w:spacing w:after="0" w:line="360" w:lineRule="auto"/>
        <w:ind w:firstLineChars="302" w:firstLine="846"/>
        <w:jc w:val="both"/>
        <w:rPr>
          <w:rStyle w:val="FontStyle12"/>
          <w:sz w:val="28"/>
          <w:szCs w:val="28"/>
        </w:rPr>
      </w:pPr>
      <w:r w:rsidRPr="00F57430">
        <w:rPr>
          <w:rStyle w:val="FontStyle12"/>
          <w:sz w:val="28"/>
          <w:szCs w:val="28"/>
        </w:rPr>
        <w:t xml:space="preserve">В соответствии с Федеральным законом от 20 декабря 2004 г. </w:t>
      </w:r>
      <w:r w:rsidR="00F10D71">
        <w:rPr>
          <w:rStyle w:val="FontStyle12"/>
          <w:sz w:val="28"/>
          <w:szCs w:val="28"/>
        </w:rPr>
        <w:br/>
      </w:r>
      <w:r w:rsidRPr="00F57430">
        <w:rPr>
          <w:rStyle w:val="FontStyle12"/>
          <w:sz w:val="28"/>
          <w:szCs w:val="28"/>
        </w:rPr>
        <w:t xml:space="preserve">№ 166-ФЗ </w:t>
      </w:r>
      <w:r w:rsidRPr="00F57430">
        <w:rPr>
          <w:rFonts w:ascii="Times New Roman" w:hAnsi="Times New Roman"/>
          <w:color w:val="000000"/>
          <w:sz w:val="28"/>
          <w:szCs w:val="28"/>
        </w:rPr>
        <w:t xml:space="preserve">«О рыболовстве и сохранении водных биологических ресурсов» </w:t>
      </w:r>
      <w:r w:rsidR="00F10D71">
        <w:rPr>
          <w:rFonts w:ascii="Times New Roman" w:hAnsi="Times New Roman"/>
          <w:color w:val="000000"/>
          <w:sz w:val="28"/>
          <w:szCs w:val="28"/>
        </w:rPr>
        <w:br/>
      </w:r>
      <w:r w:rsidRPr="00F57430">
        <w:rPr>
          <w:rStyle w:val="FontStyle12"/>
          <w:sz w:val="28"/>
          <w:szCs w:val="28"/>
        </w:rPr>
        <w:t xml:space="preserve">(в редакции Федерального закона от </w:t>
      </w:r>
      <w:r w:rsidRPr="00F57430">
        <w:rPr>
          <w:rFonts w:ascii="Times New Roman" w:hAnsi="Times New Roman"/>
          <w:color w:val="000000"/>
          <w:sz w:val="28"/>
          <w:szCs w:val="28"/>
        </w:rPr>
        <w:t>1 мая 2019 г. № 86-ФЗ) р</w:t>
      </w:r>
      <w:r w:rsidRPr="00F57430">
        <w:rPr>
          <w:rStyle w:val="FontStyle12"/>
          <w:sz w:val="28"/>
          <w:szCs w:val="28"/>
        </w:rPr>
        <w:t xml:space="preserve">аспределение квот добычи (вылова) крабов в инвестиционных целях между юридическими лицами </w:t>
      </w:r>
      <w:r w:rsidR="00C612CB">
        <w:rPr>
          <w:rStyle w:val="FontStyle12"/>
          <w:sz w:val="28"/>
          <w:szCs w:val="28"/>
        </w:rPr>
        <w:t>и</w:t>
      </w:r>
      <w:r w:rsidRPr="00F57430">
        <w:rPr>
          <w:rStyle w:val="FontStyle12"/>
          <w:sz w:val="28"/>
          <w:szCs w:val="28"/>
        </w:rPr>
        <w:t xml:space="preserve"> индивидуальными предпринимателями осуществляется федеральным органом исполнительной власти в области рыболовства </w:t>
      </w:r>
      <w:r w:rsidR="00F10D71">
        <w:rPr>
          <w:rStyle w:val="FontStyle12"/>
          <w:sz w:val="28"/>
          <w:szCs w:val="28"/>
        </w:rPr>
        <w:br/>
      </w:r>
      <w:r w:rsidRPr="00F57430">
        <w:rPr>
          <w:rStyle w:val="FontStyle12"/>
          <w:sz w:val="28"/>
          <w:szCs w:val="28"/>
        </w:rPr>
        <w:t>в долевом соотношении по результатам проведения аукциона в электронной форме по продаже права на заключение договора о закреплении доли квоты добычи (вылова) крабов в инвестиционных целях.</w:t>
      </w:r>
    </w:p>
    <w:p w:rsidR="00F57430" w:rsidRPr="00F57430" w:rsidRDefault="00F57430" w:rsidP="00044FB5">
      <w:pPr>
        <w:spacing w:after="0" w:line="360" w:lineRule="auto"/>
        <w:ind w:firstLineChars="302" w:firstLine="846"/>
        <w:jc w:val="both"/>
        <w:rPr>
          <w:rFonts w:ascii="Times New Roman" w:hAnsi="Times New Roman"/>
          <w:color w:val="000000"/>
          <w:sz w:val="28"/>
          <w:szCs w:val="28"/>
        </w:rPr>
      </w:pPr>
      <w:r w:rsidRPr="00F57430">
        <w:rPr>
          <w:rStyle w:val="FontStyle12"/>
          <w:sz w:val="28"/>
          <w:szCs w:val="28"/>
        </w:rPr>
        <w:t xml:space="preserve">При этом общий допустимый улов определенных видов крабов </w:t>
      </w:r>
      <w:r w:rsidR="00F10D71">
        <w:rPr>
          <w:rStyle w:val="FontStyle12"/>
          <w:sz w:val="28"/>
          <w:szCs w:val="28"/>
        </w:rPr>
        <w:br/>
      </w:r>
      <w:r w:rsidRPr="00F57430">
        <w:rPr>
          <w:rStyle w:val="FontStyle12"/>
          <w:sz w:val="28"/>
          <w:szCs w:val="28"/>
        </w:rPr>
        <w:t>в определенных районах их добычи (вылова), распределяемый применительно к квоте добычи (вылова) крабов в инвестиционных целях устанавливается в размере 50 процентов общих допустимых уловов таких водных биоресурсов в соответствующих районах добычи (вылова), распределяемых</w:t>
      </w:r>
      <w:r w:rsidRPr="00F57430">
        <w:rPr>
          <w:rFonts w:ascii="Times New Roman" w:hAnsi="Times New Roman"/>
          <w:color w:val="000000"/>
          <w:sz w:val="28"/>
          <w:szCs w:val="28"/>
        </w:rPr>
        <w:t xml:space="preserve"> ранее по «историческому принципу».</w:t>
      </w:r>
    </w:p>
    <w:p w:rsidR="00F57430" w:rsidRPr="00F57430" w:rsidRDefault="00F57430" w:rsidP="00044FB5">
      <w:pPr>
        <w:spacing w:after="0" w:line="360" w:lineRule="auto"/>
        <w:ind w:firstLineChars="302" w:firstLine="846"/>
        <w:jc w:val="both"/>
        <w:rPr>
          <w:rFonts w:ascii="Times New Roman" w:hAnsi="Times New Roman"/>
          <w:color w:val="000000"/>
          <w:sz w:val="28"/>
          <w:szCs w:val="28"/>
        </w:rPr>
      </w:pPr>
      <w:r w:rsidRPr="00F57430">
        <w:rPr>
          <w:rFonts w:ascii="Times New Roman" w:hAnsi="Times New Roman"/>
          <w:color w:val="000000"/>
          <w:sz w:val="28"/>
          <w:szCs w:val="28"/>
        </w:rPr>
        <w:t xml:space="preserve">2. </w:t>
      </w:r>
      <w:proofErr w:type="gramStart"/>
      <w:r w:rsidRPr="00F57430">
        <w:rPr>
          <w:rFonts w:ascii="Times New Roman" w:hAnsi="Times New Roman"/>
          <w:color w:val="000000"/>
          <w:sz w:val="28"/>
          <w:szCs w:val="28"/>
        </w:rPr>
        <w:t xml:space="preserve">Росрыболовство в соответствии с Правилами </w:t>
      </w:r>
      <w:r w:rsidRPr="00F57430">
        <w:rPr>
          <w:rFonts w:ascii="Times New Roman" w:hAnsi="Times New Roman"/>
          <w:bCs/>
          <w:sz w:val="28"/>
          <w:szCs w:val="28"/>
        </w:rPr>
        <w:t xml:space="preserve">организации </w:t>
      </w:r>
      <w:r w:rsidR="00F10D71">
        <w:rPr>
          <w:rFonts w:ascii="Times New Roman" w:hAnsi="Times New Roman"/>
          <w:bCs/>
          <w:sz w:val="28"/>
          <w:szCs w:val="28"/>
        </w:rPr>
        <w:br/>
      </w:r>
      <w:r w:rsidRPr="00F57430">
        <w:rPr>
          <w:rFonts w:ascii="Times New Roman" w:hAnsi="Times New Roman"/>
          <w:bCs/>
          <w:sz w:val="28"/>
          <w:szCs w:val="28"/>
        </w:rPr>
        <w:t xml:space="preserve">и проведения аукциона в электронной форме по продаже права </w:t>
      </w:r>
      <w:r w:rsidR="00F10D71">
        <w:rPr>
          <w:rFonts w:ascii="Times New Roman" w:hAnsi="Times New Roman"/>
          <w:bCs/>
          <w:sz w:val="28"/>
          <w:szCs w:val="28"/>
        </w:rPr>
        <w:br/>
      </w:r>
      <w:r w:rsidRPr="00F57430">
        <w:rPr>
          <w:rFonts w:ascii="Times New Roman" w:hAnsi="Times New Roman"/>
          <w:bCs/>
          <w:sz w:val="28"/>
          <w:szCs w:val="28"/>
        </w:rPr>
        <w:t>на заключение договора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и заключения такого договора</w:t>
      </w:r>
      <w:r w:rsidR="00D94CF4">
        <w:rPr>
          <w:rFonts w:ascii="Times New Roman" w:hAnsi="Times New Roman"/>
          <w:bCs/>
          <w:sz w:val="28"/>
          <w:szCs w:val="28"/>
        </w:rPr>
        <w:t xml:space="preserve"> (далее -</w:t>
      </w:r>
      <w:r w:rsidR="00D94CF4" w:rsidRPr="00D94CF4">
        <w:rPr>
          <w:rStyle w:val="FontStyle12"/>
          <w:sz w:val="28"/>
          <w:szCs w:val="28"/>
        </w:rPr>
        <w:t xml:space="preserve"> </w:t>
      </w:r>
      <w:r w:rsidR="00D94CF4" w:rsidRPr="00C32C0C">
        <w:rPr>
          <w:rStyle w:val="FontStyle12"/>
          <w:sz w:val="28"/>
          <w:szCs w:val="28"/>
        </w:rPr>
        <w:t>Правил</w:t>
      </w:r>
      <w:r w:rsidR="00D94CF4">
        <w:rPr>
          <w:rStyle w:val="FontStyle12"/>
          <w:sz w:val="28"/>
          <w:szCs w:val="28"/>
        </w:rPr>
        <w:t>а</w:t>
      </w:r>
      <w:r w:rsidR="00D94CF4" w:rsidRPr="00C32C0C">
        <w:rPr>
          <w:rStyle w:val="FontStyle12"/>
          <w:sz w:val="28"/>
          <w:szCs w:val="28"/>
        </w:rPr>
        <w:t xml:space="preserve"> </w:t>
      </w:r>
      <w:r w:rsidR="00D94CF4" w:rsidRPr="00C32C0C">
        <w:rPr>
          <w:rStyle w:val="FontStyle12"/>
          <w:sz w:val="28"/>
          <w:szCs w:val="28"/>
        </w:rPr>
        <w:lastRenderedPageBreak/>
        <w:t>проведения аукционов</w:t>
      </w:r>
      <w:r w:rsidR="00D94CF4">
        <w:rPr>
          <w:rStyle w:val="FontStyle12"/>
          <w:sz w:val="28"/>
          <w:szCs w:val="28"/>
        </w:rPr>
        <w:t>)</w:t>
      </w:r>
      <w:r w:rsidRPr="00F57430">
        <w:rPr>
          <w:rFonts w:ascii="Times New Roman" w:hAnsi="Times New Roman"/>
          <w:bCs/>
          <w:sz w:val="28"/>
          <w:szCs w:val="28"/>
        </w:rPr>
        <w:t>, утвержденными</w:t>
      </w:r>
      <w:r w:rsidRPr="00F57430">
        <w:rPr>
          <w:rStyle w:val="FontStyle12"/>
          <w:sz w:val="28"/>
          <w:szCs w:val="28"/>
        </w:rPr>
        <w:t xml:space="preserve"> постановлением</w:t>
      </w:r>
      <w:r w:rsidRPr="00F57430">
        <w:rPr>
          <w:rFonts w:ascii="Times New Roman" w:hAnsi="Times New Roman"/>
          <w:color w:val="000000"/>
          <w:sz w:val="28"/>
          <w:szCs w:val="28"/>
        </w:rPr>
        <w:t xml:space="preserve"> Правительства Российской Федерации от 28 августа 2019 г</w:t>
      </w:r>
      <w:proofErr w:type="gramEnd"/>
      <w:r w:rsidRPr="00F57430">
        <w:rPr>
          <w:rFonts w:ascii="Times New Roman" w:hAnsi="Times New Roman"/>
          <w:color w:val="000000"/>
          <w:sz w:val="28"/>
          <w:szCs w:val="28"/>
        </w:rPr>
        <w:t xml:space="preserve">. № </w:t>
      </w:r>
      <w:proofErr w:type="gramStart"/>
      <w:r w:rsidRPr="00F57430">
        <w:rPr>
          <w:rFonts w:ascii="Times New Roman" w:hAnsi="Times New Roman"/>
          <w:color w:val="000000"/>
          <w:sz w:val="28"/>
          <w:szCs w:val="28"/>
        </w:rPr>
        <w:t>1113 (принято в рамках Федерального закона от 1 мая 2019 г. № 86-ФЗ),</w:t>
      </w:r>
      <w:r w:rsidR="00D94CF4">
        <w:rPr>
          <w:rFonts w:ascii="Times New Roman" w:hAnsi="Times New Roman"/>
          <w:color w:val="000000"/>
          <w:sz w:val="28"/>
          <w:szCs w:val="28"/>
        </w:rPr>
        <w:t xml:space="preserve"> </w:t>
      </w:r>
      <w:r w:rsidRPr="00F57430">
        <w:rPr>
          <w:rFonts w:ascii="Times New Roman" w:hAnsi="Times New Roman"/>
          <w:color w:val="000000"/>
          <w:sz w:val="28"/>
          <w:szCs w:val="28"/>
        </w:rPr>
        <w:t xml:space="preserve">в период с 7 по </w:t>
      </w:r>
      <w:r w:rsidR="00D94CF4">
        <w:rPr>
          <w:rFonts w:ascii="Times New Roman" w:hAnsi="Times New Roman"/>
          <w:color w:val="000000"/>
          <w:sz w:val="28"/>
          <w:szCs w:val="28"/>
        </w:rPr>
        <w:t xml:space="preserve">                     </w:t>
      </w:r>
      <w:r w:rsidRPr="00F57430">
        <w:rPr>
          <w:rFonts w:ascii="Times New Roman" w:hAnsi="Times New Roman"/>
          <w:color w:val="000000"/>
          <w:sz w:val="28"/>
          <w:szCs w:val="28"/>
        </w:rPr>
        <w:t>15 октября 2019 г. провело аукцион в электронной форме</w:t>
      </w:r>
      <w:r w:rsidR="00D94CF4">
        <w:rPr>
          <w:rFonts w:ascii="Times New Roman" w:hAnsi="Times New Roman"/>
          <w:color w:val="000000"/>
          <w:sz w:val="28"/>
          <w:szCs w:val="28"/>
        </w:rPr>
        <w:t xml:space="preserve"> </w:t>
      </w:r>
      <w:r w:rsidRPr="00F57430">
        <w:rPr>
          <w:rFonts w:ascii="Times New Roman" w:hAnsi="Times New Roman"/>
          <w:color w:val="000000"/>
          <w:sz w:val="28"/>
          <w:szCs w:val="28"/>
        </w:rPr>
        <w:t xml:space="preserve">по продаже права на заключение договора </w:t>
      </w:r>
      <w:r w:rsidRPr="00F57430">
        <w:rPr>
          <w:rFonts w:ascii="Times New Roman" w:hAnsi="Times New Roman"/>
          <w:sz w:val="28"/>
          <w:szCs w:val="28"/>
        </w:rPr>
        <w:t xml:space="preserve">о закреплении и предоставлении доли квоты добычи (вылова) крабов, предоставленной в инвестиционных целях в области рыболовства, </w:t>
      </w:r>
      <w:r w:rsidRPr="00F57430">
        <w:rPr>
          <w:rFonts w:ascii="Times New Roman" w:hAnsi="Times New Roman"/>
          <w:color w:val="000000"/>
          <w:sz w:val="28"/>
          <w:szCs w:val="28"/>
        </w:rPr>
        <w:t>в Дальневосточном и Северном рыбохозяйственных бассейнах (далее – аукцион)</w:t>
      </w:r>
      <w:r w:rsidR="00081062">
        <w:rPr>
          <w:rFonts w:ascii="Times New Roman" w:hAnsi="Times New Roman"/>
          <w:color w:val="000000"/>
          <w:sz w:val="28"/>
          <w:szCs w:val="28"/>
        </w:rPr>
        <w:t>.</w:t>
      </w:r>
      <w:proofErr w:type="gramEnd"/>
    </w:p>
    <w:p w:rsidR="00F57430" w:rsidRPr="00F57430" w:rsidRDefault="00F57430" w:rsidP="00044FB5">
      <w:pPr>
        <w:pStyle w:val="ConsPlusNormal"/>
        <w:ind w:firstLineChars="302" w:firstLine="846"/>
        <w:jc w:val="both"/>
        <w:rPr>
          <w:rFonts w:ascii="Times New Roman" w:hAnsi="Times New Roman" w:cs="Times New Roman"/>
          <w:b/>
          <w:sz w:val="28"/>
          <w:szCs w:val="28"/>
        </w:rPr>
      </w:pPr>
      <w:r w:rsidRPr="00F57430">
        <w:rPr>
          <w:rFonts w:ascii="Times New Roman" w:hAnsi="Times New Roman" w:cs="Times New Roman"/>
          <w:sz w:val="28"/>
          <w:szCs w:val="28"/>
        </w:rPr>
        <w:t>На аукцион был выставлен 41 лот. По 6 лотам (глубоководные виды крабов) не поступило ни одной заявки, аукцион по этим лотам был признан несостоявшимся.</w:t>
      </w:r>
    </w:p>
    <w:p w:rsidR="00F57430" w:rsidRPr="00F57430" w:rsidRDefault="00F57430" w:rsidP="00044FB5">
      <w:pPr>
        <w:pStyle w:val="ConsPlusNormal"/>
        <w:spacing w:line="336" w:lineRule="auto"/>
        <w:ind w:firstLineChars="302" w:firstLine="846"/>
        <w:jc w:val="both"/>
        <w:rPr>
          <w:rFonts w:ascii="Times New Roman" w:hAnsi="Times New Roman" w:cs="Times New Roman"/>
          <w:b/>
          <w:sz w:val="28"/>
          <w:szCs w:val="28"/>
        </w:rPr>
      </w:pPr>
      <w:r w:rsidRPr="00F57430">
        <w:rPr>
          <w:rFonts w:ascii="Times New Roman" w:hAnsi="Times New Roman" w:cs="Times New Roman"/>
          <w:sz w:val="28"/>
          <w:szCs w:val="28"/>
        </w:rPr>
        <w:t>По 35 лотам аукцион состоялся и по его итогам с победителями аукциона были заключены договоры о закреплении и предоставлении доли квоты добычи (вылова) крабов, предоставленной в инвестиционных целях.</w:t>
      </w:r>
    </w:p>
    <w:p w:rsidR="00F57430" w:rsidRDefault="00F57430" w:rsidP="00044FB5">
      <w:pPr>
        <w:autoSpaceDE w:val="0"/>
        <w:autoSpaceDN w:val="0"/>
        <w:adjustRightInd w:val="0"/>
        <w:spacing w:after="0" w:line="360" w:lineRule="auto"/>
        <w:ind w:firstLineChars="302" w:firstLine="846"/>
        <w:jc w:val="both"/>
        <w:rPr>
          <w:rFonts w:ascii="Times New Roman" w:eastAsiaTheme="minorHAnsi" w:hAnsi="Times New Roman"/>
          <w:color w:val="000000"/>
          <w:sz w:val="28"/>
          <w:szCs w:val="28"/>
        </w:rPr>
      </w:pPr>
      <w:r w:rsidRPr="00F57430">
        <w:rPr>
          <w:rFonts w:ascii="Times New Roman" w:hAnsi="Times New Roman"/>
          <w:sz w:val="28"/>
          <w:szCs w:val="28"/>
        </w:rPr>
        <w:t xml:space="preserve">Договор о закреплении и предоставлении доли квоты добычи (вылова) крабов, предоставленной в инвестиционных целях, предусматривает также строительство в течение пяти лет </w:t>
      </w:r>
      <w:proofErr w:type="spellStart"/>
      <w:r w:rsidRPr="00F57430">
        <w:rPr>
          <w:rFonts w:ascii="Times New Roman" w:hAnsi="Times New Roman"/>
          <w:sz w:val="28"/>
          <w:szCs w:val="28"/>
        </w:rPr>
        <w:t>среднетоннажного</w:t>
      </w:r>
      <w:proofErr w:type="spellEnd"/>
      <w:r w:rsidRPr="00F57430">
        <w:rPr>
          <w:rFonts w:ascii="Times New Roman" w:hAnsi="Times New Roman"/>
          <w:sz w:val="28"/>
          <w:szCs w:val="28"/>
        </w:rPr>
        <w:t xml:space="preserve"> рыбопромыслового </w:t>
      </w:r>
      <w:r w:rsidRPr="00F10D71">
        <w:rPr>
          <w:rFonts w:ascii="Times New Roman" w:hAnsi="Times New Roman"/>
          <w:sz w:val="28"/>
          <w:szCs w:val="28"/>
        </w:rPr>
        <w:t xml:space="preserve">судна и </w:t>
      </w:r>
      <w:r w:rsidRPr="00F10D71">
        <w:rPr>
          <w:rFonts w:ascii="Times New Roman" w:eastAsiaTheme="minorHAnsi" w:hAnsi="Times New Roman"/>
          <w:color w:val="000000"/>
          <w:sz w:val="28"/>
          <w:szCs w:val="28"/>
        </w:rPr>
        <w:t>представление</w:t>
      </w:r>
      <w:r w:rsidRPr="00F57430">
        <w:rPr>
          <w:rFonts w:ascii="Times New Roman" w:eastAsiaTheme="minorHAnsi" w:hAnsi="Times New Roman"/>
          <w:color w:val="000000"/>
          <w:sz w:val="28"/>
          <w:szCs w:val="28"/>
        </w:rPr>
        <w:t xml:space="preserve"> в Росрыболовство в течение 180 календарных дней </w:t>
      </w:r>
      <w:r w:rsidR="00F10D71">
        <w:rPr>
          <w:rFonts w:ascii="Times New Roman" w:eastAsiaTheme="minorHAnsi" w:hAnsi="Times New Roman"/>
          <w:color w:val="000000"/>
          <w:sz w:val="28"/>
          <w:szCs w:val="28"/>
        </w:rPr>
        <w:br/>
      </w:r>
      <w:r w:rsidRPr="00F57430">
        <w:rPr>
          <w:rFonts w:ascii="Times New Roman" w:eastAsiaTheme="minorHAnsi" w:hAnsi="Times New Roman"/>
          <w:color w:val="000000"/>
          <w:sz w:val="28"/>
          <w:szCs w:val="28"/>
        </w:rPr>
        <w:t>со дня заключения договора копии договора с</w:t>
      </w:r>
      <w:r w:rsidRPr="00F57430">
        <w:rPr>
          <w:rFonts w:ascii="Times New Roman" w:hAnsi="Times New Roman"/>
          <w:sz w:val="28"/>
          <w:szCs w:val="28"/>
        </w:rPr>
        <w:t xml:space="preserve"> судостроительной верфью </w:t>
      </w:r>
      <w:r w:rsidR="00F10D71">
        <w:rPr>
          <w:rFonts w:ascii="Times New Roman" w:hAnsi="Times New Roman"/>
          <w:sz w:val="28"/>
          <w:szCs w:val="28"/>
        </w:rPr>
        <w:br/>
      </w:r>
      <w:r w:rsidRPr="00F57430">
        <w:rPr>
          <w:rFonts w:ascii="Times New Roman" w:eastAsiaTheme="minorHAnsi" w:hAnsi="Times New Roman"/>
          <w:color w:val="000000"/>
          <w:sz w:val="28"/>
          <w:szCs w:val="28"/>
        </w:rPr>
        <w:t>на строительство судна и график строительства судна.</w:t>
      </w:r>
    </w:p>
    <w:p w:rsidR="008D233B" w:rsidRDefault="008D233B" w:rsidP="008D233B">
      <w:pPr>
        <w:pStyle w:val="ConsPlusNormal"/>
        <w:spacing w:line="336" w:lineRule="auto"/>
        <w:ind w:firstLine="708"/>
        <w:jc w:val="both"/>
        <w:rPr>
          <w:rFonts w:ascii="Times New Roman" w:hAnsi="Times New Roman" w:cs="Times New Roman"/>
          <w:sz w:val="28"/>
          <w:szCs w:val="28"/>
        </w:rPr>
      </w:pPr>
      <w:r>
        <w:rPr>
          <w:rFonts w:ascii="Times New Roman" w:hAnsi="Times New Roman" w:cs="Times New Roman"/>
          <w:sz w:val="28"/>
          <w:szCs w:val="28"/>
        </w:rPr>
        <w:t>Денежные средства</w:t>
      </w:r>
      <w:r w:rsidR="00CA22E9">
        <w:rPr>
          <w:rFonts w:ascii="Times New Roman" w:hAnsi="Times New Roman" w:cs="Times New Roman"/>
          <w:sz w:val="28"/>
          <w:szCs w:val="28"/>
        </w:rPr>
        <w:t xml:space="preserve"> в сумме </w:t>
      </w:r>
      <w:r w:rsidR="00CA22E9" w:rsidRPr="003B1881">
        <w:rPr>
          <w:rFonts w:ascii="Times New Roman" w:hAnsi="Times New Roman" w:cs="Times New Roman"/>
          <w:sz w:val="28"/>
          <w:szCs w:val="28"/>
        </w:rPr>
        <w:t>142 365 633 385,79 руб.</w:t>
      </w:r>
      <w:r w:rsidR="00CA22E9">
        <w:rPr>
          <w:rFonts w:ascii="Times New Roman" w:hAnsi="Times New Roman" w:cs="Times New Roman"/>
          <w:sz w:val="28"/>
          <w:szCs w:val="28"/>
        </w:rPr>
        <w:t xml:space="preserve">, </w:t>
      </w:r>
      <w:r>
        <w:rPr>
          <w:rFonts w:ascii="Times New Roman" w:hAnsi="Times New Roman" w:cs="Times New Roman"/>
          <w:sz w:val="28"/>
          <w:szCs w:val="28"/>
        </w:rPr>
        <w:t xml:space="preserve">поступившие </w:t>
      </w:r>
      <w:r w:rsidR="00CA22E9">
        <w:rPr>
          <w:rFonts w:ascii="Times New Roman" w:hAnsi="Times New Roman" w:cs="Times New Roman"/>
          <w:sz w:val="28"/>
          <w:szCs w:val="28"/>
        </w:rPr>
        <w:t xml:space="preserve">       </w:t>
      </w:r>
      <w:r>
        <w:rPr>
          <w:rFonts w:ascii="Times New Roman" w:hAnsi="Times New Roman" w:cs="Times New Roman"/>
          <w:sz w:val="28"/>
          <w:szCs w:val="28"/>
        </w:rPr>
        <w:t>от победителей аукциона по 35 лотам</w:t>
      </w:r>
      <w:r w:rsidR="00CA22E9">
        <w:rPr>
          <w:rFonts w:ascii="Times New Roman" w:hAnsi="Times New Roman" w:cs="Times New Roman"/>
          <w:sz w:val="28"/>
          <w:szCs w:val="28"/>
        </w:rPr>
        <w:t xml:space="preserve">, </w:t>
      </w:r>
      <w:r>
        <w:rPr>
          <w:rFonts w:ascii="Times New Roman" w:hAnsi="Times New Roman" w:cs="Times New Roman"/>
          <w:sz w:val="28"/>
          <w:szCs w:val="28"/>
        </w:rPr>
        <w:t xml:space="preserve">в полном объеме </w:t>
      </w:r>
      <w:r w:rsidR="00CA22E9">
        <w:rPr>
          <w:rFonts w:ascii="Times New Roman" w:hAnsi="Times New Roman" w:cs="Times New Roman"/>
          <w:sz w:val="28"/>
          <w:szCs w:val="28"/>
        </w:rPr>
        <w:t>были</w:t>
      </w:r>
      <w:r>
        <w:rPr>
          <w:rFonts w:ascii="Times New Roman" w:hAnsi="Times New Roman" w:cs="Times New Roman"/>
          <w:sz w:val="28"/>
          <w:szCs w:val="28"/>
        </w:rPr>
        <w:t xml:space="preserve"> перечислены </w:t>
      </w:r>
      <w:proofErr w:type="spellStart"/>
      <w:r>
        <w:rPr>
          <w:rFonts w:ascii="Times New Roman" w:hAnsi="Times New Roman" w:cs="Times New Roman"/>
          <w:sz w:val="28"/>
          <w:szCs w:val="28"/>
        </w:rPr>
        <w:t>Росрыболовством</w:t>
      </w:r>
      <w:proofErr w:type="spellEnd"/>
      <w:r>
        <w:rPr>
          <w:rFonts w:ascii="Times New Roman" w:hAnsi="Times New Roman" w:cs="Times New Roman"/>
          <w:sz w:val="28"/>
          <w:szCs w:val="28"/>
        </w:rPr>
        <w:t xml:space="preserve"> в федеральный бюджет.</w:t>
      </w:r>
    </w:p>
    <w:p w:rsidR="00F57430" w:rsidRPr="00F57430" w:rsidRDefault="00F57430" w:rsidP="00044FB5">
      <w:pPr>
        <w:pStyle w:val="1"/>
        <w:tabs>
          <w:tab w:val="right" w:pos="993"/>
          <w:tab w:val="left" w:pos="1134"/>
          <w:tab w:val="right" w:pos="9072"/>
        </w:tabs>
        <w:spacing w:line="360" w:lineRule="auto"/>
        <w:ind w:firstLineChars="302" w:firstLine="846"/>
        <w:rPr>
          <w:rFonts w:eastAsia="Times New Roman" w:cs="Times New Roman"/>
          <w:b/>
          <w:color w:val="auto"/>
          <w:sz w:val="28"/>
          <w:szCs w:val="28"/>
        </w:rPr>
      </w:pPr>
      <w:r w:rsidRPr="00F57430">
        <w:rPr>
          <w:rFonts w:cs="Times New Roman"/>
          <w:color w:val="auto"/>
          <w:sz w:val="28"/>
          <w:szCs w:val="28"/>
        </w:rPr>
        <w:t xml:space="preserve">К настоящему времени </w:t>
      </w:r>
      <w:proofErr w:type="gramStart"/>
      <w:r w:rsidRPr="00F57430">
        <w:rPr>
          <w:rFonts w:cs="Times New Roman"/>
          <w:color w:val="auto"/>
          <w:sz w:val="28"/>
          <w:szCs w:val="28"/>
        </w:rPr>
        <w:t>заключены и представлены</w:t>
      </w:r>
      <w:proofErr w:type="gramEnd"/>
      <w:r w:rsidRPr="00F57430">
        <w:rPr>
          <w:rFonts w:cs="Times New Roman"/>
          <w:color w:val="auto"/>
          <w:sz w:val="28"/>
          <w:szCs w:val="28"/>
        </w:rPr>
        <w:t xml:space="preserve"> в Росрыболовство 35 судостроительных контрактов на строительство судов-краболовов </w:t>
      </w:r>
      <w:r w:rsidRPr="00F57430">
        <w:rPr>
          <w:rFonts w:cs="Times New Roman"/>
          <w:color w:val="auto"/>
          <w:sz w:val="28"/>
          <w:szCs w:val="28"/>
        </w:rPr>
        <w:br/>
        <w:t xml:space="preserve">на территории Российской Федерации. Объем инвестиционных обязательств составил порядка 60 млрд. рублей. </w:t>
      </w:r>
      <w:r w:rsidRPr="00F57430">
        <w:rPr>
          <w:rFonts w:cs="Times New Roman"/>
          <w:color w:val="auto"/>
          <w:sz w:val="28"/>
          <w:szCs w:val="28"/>
          <w:shd w:val="clear" w:color="auto" w:fill="FFFFFF"/>
        </w:rPr>
        <w:t xml:space="preserve">Все суда должны быть введены в строй </w:t>
      </w:r>
      <w:r w:rsidRPr="00F57430">
        <w:rPr>
          <w:rFonts w:cs="Times New Roman"/>
          <w:color w:val="auto"/>
          <w:sz w:val="28"/>
          <w:szCs w:val="28"/>
          <w:shd w:val="clear" w:color="auto" w:fill="FFFFFF"/>
        </w:rPr>
        <w:br/>
        <w:t>не позднее 2024 года</w:t>
      </w:r>
      <w:r w:rsidRPr="00F57430">
        <w:rPr>
          <w:rFonts w:cs="Times New Roman"/>
          <w:color w:val="auto"/>
          <w:sz w:val="28"/>
          <w:szCs w:val="28"/>
          <w:bdr w:val="none" w:sz="0" w:space="0" w:color="auto" w:frame="1"/>
        </w:rPr>
        <w:t>.</w:t>
      </w:r>
    </w:p>
    <w:p w:rsidR="00F57430" w:rsidRPr="00F57430" w:rsidRDefault="00F57430" w:rsidP="00044FB5">
      <w:pPr>
        <w:tabs>
          <w:tab w:val="right" w:pos="993"/>
        </w:tabs>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shd w:val="clear" w:color="auto" w:fill="FFFFFF"/>
        </w:rPr>
        <w:tab/>
        <w:t xml:space="preserve">Заказы на 15 из 35 судов размещены в рамках мер господдержки, предусматривающих </w:t>
      </w:r>
      <w:r w:rsidRPr="00F57430">
        <w:rPr>
          <w:rFonts w:ascii="Times New Roman" w:hAnsi="Times New Roman"/>
          <w:sz w:val="28"/>
          <w:szCs w:val="28"/>
        </w:rPr>
        <w:t xml:space="preserve">предоставление субсидии из федерального бюджета </w:t>
      </w:r>
      <w:r w:rsidR="00DD3C31">
        <w:rPr>
          <w:rFonts w:ascii="Times New Roman" w:hAnsi="Times New Roman"/>
          <w:sz w:val="28"/>
          <w:szCs w:val="28"/>
        </w:rPr>
        <w:br/>
      </w:r>
      <w:r w:rsidRPr="00F57430">
        <w:rPr>
          <w:rFonts w:ascii="Times New Roman" w:hAnsi="Times New Roman"/>
          <w:sz w:val="28"/>
          <w:szCs w:val="28"/>
        </w:rPr>
        <w:t xml:space="preserve">в размере 20% от стоимости строительства, </w:t>
      </w:r>
      <w:r w:rsidRPr="00F57430">
        <w:rPr>
          <w:rFonts w:ascii="Times New Roman" w:hAnsi="Times New Roman"/>
          <w:sz w:val="28"/>
          <w:szCs w:val="28"/>
          <w:shd w:val="clear" w:color="auto" w:fill="FFFFFF"/>
        </w:rPr>
        <w:t xml:space="preserve">на судостроительных </w:t>
      </w:r>
      <w:r w:rsidRPr="00F57430">
        <w:rPr>
          <w:rFonts w:ascii="Times New Roman" w:hAnsi="Times New Roman"/>
          <w:sz w:val="28"/>
          <w:szCs w:val="28"/>
          <w:shd w:val="clear" w:color="auto" w:fill="FFFFFF"/>
        </w:rPr>
        <w:lastRenderedPageBreak/>
        <w:t xml:space="preserve">предприятиях </w:t>
      </w:r>
      <w:r w:rsidRPr="00F57430">
        <w:rPr>
          <w:rFonts w:ascii="Times New Roman" w:hAnsi="Times New Roman"/>
          <w:sz w:val="28"/>
          <w:szCs w:val="28"/>
        </w:rPr>
        <w:t xml:space="preserve">Дальневосточного федерального округа: 8 единиц – </w:t>
      </w:r>
      <w:r w:rsidR="00DD3C31">
        <w:rPr>
          <w:rFonts w:ascii="Times New Roman" w:hAnsi="Times New Roman"/>
          <w:sz w:val="28"/>
          <w:szCs w:val="28"/>
        </w:rPr>
        <w:br/>
      </w:r>
      <w:r w:rsidRPr="00F57430">
        <w:rPr>
          <w:rFonts w:ascii="Times New Roman" w:hAnsi="Times New Roman"/>
          <w:sz w:val="28"/>
          <w:szCs w:val="28"/>
        </w:rPr>
        <w:t xml:space="preserve">на ПАО «Находкинский судоремонтный завод», 5 единиц – </w:t>
      </w:r>
      <w:r w:rsidR="00DD3C31">
        <w:rPr>
          <w:rFonts w:ascii="Times New Roman" w:hAnsi="Times New Roman"/>
          <w:sz w:val="28"/>
          <w:szCs w:val="28"/>
        </w:rPr>
        <w:br/>
      </w:r>
      <w:r w:rsidRPr="00F57430">
        <w:rPr>
          <w:rFonts w:ascii="Times New Roman" w:hAnsi="Times New Roman"/>
          <w:sz w:val="28"/>
          <w:szCs w:val="28"/>
        </w:rPr>
        <w:t xml:space="preserve">на АО «Восточная верфь», 2 единицы – на АО «Хабаровский судостроительный завод». Объем инвестиций в краболовы, строящиеся </w:t>
      </w:r>
      <w:r w:rsidR="00DD3C31">
        <w:rPr>
          <w:rFonts w:ascii="Times New Roman" w:hAnsi="Times New Roman"/>
          <w:sz w:val="28"/>
          <w:szCs w:val="28"/>
        </w:rPr>
        <w:br/>
      </w:r>
      <w:r w:rsidRPr="00F57430">
        <w:rPr>
          <w:rFonts w:ascii="Times New Roman" w:hAnsi="Times New Roman"/>
          <w:sz w:val="28"/>
          <w:szCs w:val="28"/>
        </w:rPr>
        <w:t>на верфях Дальнего Востока, составляет около 25 млрд. рублей.</w:t>
      </w:r>
    </w:p>
    <w:p w:rsidR="00F57430" w:rsidRPr="00F57430" w:rsidRDefault="00F57430" w:rsidP="00044FB5">
      <w:pPr>
        <w:tabs>
          <w:tab w:val="right" w:pos="993"/>
        </w:tabs>
        <w:spacing w:after="0" w:line="360" w:lineRule="auto"/>
        <w:ind w:firstLineChars="302" w:firstLine="846"/>
        <w:jc w:val="both"/>
        <w:rPr>
          <w:rFonts w:ascii="Times New Roman" w:hAnsi="Times New Roman"/>
          <w:color w:val="000000"/>
          <w:sz w:val="28"/>
          <w:szCs w:val="28"/>
        </w:rPr>
      </w:pPr>
      <w:r w:rsidRPr="00F57430">
        <w:rPr>
          <w:rFonts w:ascii="Times New Roman" w:hAnsi="Times New Roman"/>
          <w:sz w:val="28"/>
          <w:szCs w:val="28"/>
        </w:rPr>
        <w:tab/>
      </w:r>
      <w:r w:rsidRPr="00F57430">
        <w:rPr>
          <w:rFonts w:ascii="Times New Roman" w:eastAsiaTheme="minorHAnsi" w:hAnsi="Times New Roman"/>
          <w:color w:val="000000"/>
          <w:sz w:val="28"/>
          <w:szCs w:val="28"/>
        </w:rPr>
        <w:t xml:space="preserve">Принятие постановления Правительства Российской Федерации </w:t>
      </w:r>
      <w:r w:rsidR="00DD3C31">
        <w:rPr>
          <w:rFonts w:ascii="Times New Roman" w:eastAsiaTheme="minorHAnsi" w:hAnsi="Times New Roman"/>
          <w:color w:val="000000"/>
          <w:sz w:val="28"/>
          <w:szCs w:val="28"/>
        </w:rPr>
        <w:br/>
      </w:r>
      <w:r w:rsidRPr="00F57430">
        <w:rPr>
          <w:rFonts w:ascii="Times New Roman" w:eastAsiaTheme="minorHAnsi" w:hAnsi="Times New Roman"/>
          <w:color w:val="000000"/>
          <w:sz w:val="28"/>
          <w:szCs w:val="28"/>
        </w:rPr>
        <w:t xml:space="preserve">от 28 сентября 2020 г. № 1548 «О внесении изменений в </w:t>
      </w:r>
      <w:r w:rsidRPr="00F57430">
        <w:rPr>
          <w:rFonts w:ascii="Times New Roman" w:hAnsi="Times New Roman"/>
          <w:color w:val="000000"/>
          <w:sz w:val="28"/>
          <w:szCs w:val="28"/>
        </w:rPr>
        <w:t xml:space="preserve">Правила </w:t>
      </w:r>
      <w:r w:rsidRPr="00F57430">
        <w:rPr>
          <w:rFonts w:ascii="Times New Roman" w:hAnsi="Times New Roman"/>
          <w:bCs/>
          <w:sz w:val="28"/>
          <w:szCs w:val="28"/>
        </w:rPr>
        <w:t>организации и проведения аукциона в электронной форме по продаже права на заключение договора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и заключения такого договора» позволило Росрыб</w:t>
      </w:r>
      <w:r w:rsidR="00DD3C31">
        <w:rPr>
          <w:rFonts w:ascii="Times New Roman" w:hAnsi="Times New Roman"/>
          <w:bCs/>
          <w:sz w:val="28"/>
          <w:szCs w:val="28"/>
        </w:rPr>
        <w:t>о</w:t>
      </w:r>
      <w:r w:rsidRPr="00F57430">
        <w:rPr>
          <w:rFonts w:ascii="Times New Roman" w:hAnsi="Times New Roman"/>
          <w:bCs/>
          <w:sz w:val="28"/>
          <w:szCs w:val="28"/>
        </w:rPr>
        <w:t>л</w:t>
      </w:r>
      <w:r w:rsidR="00DD3C31">
        <w:rPr>
          <w:rFonts w:ascii="Times New Roman" w:hAnsi="Times New Roman"/>
          <w:bCs/>
          <w:sz w:val="28"/>
          <w:szCs w:val="28"/>
        </w:rPr>
        <w:t>о</w:t>
      </w:r>
      <w:r w:rsidRPr="00F57430">
        <w:rPr>
          <w:rFonts w:ascii="Times New Roman" w:hAnsi="Times New Roman"/>
          <w:bCs/>
          <w:sz w:val="28"/>
          <w:szCs w:val="28"/>
        </w:rPr>
        <w:t xml:space="preserve">вству заключить по итогам аукциона проведенного </w:t>
      </w:r>
      <w:r w:rsidR="00DD3C31">
        <w:rPr>
          <w:rFonts w:ascii="Times New Roman" w:hAnsi="Times New Roman"/>
          <w:bCs/>
          <w:sz w:val="28"/>
          <w:szCs w:val="28"/>
        </w:rPr>
        <w:br/>
      </w:r>
      <w:r w:rsidRPr="00F57430">
        <w:rPr>
          <w:rFonts w:ascii="Times New Roman" w:hAnsi="Times New Roman"/>
          <w:bCs/>
          <w:sz w:val="28"/>
          <w:szCs w:val="28"/>
        </w:rPr>
        <w:t xml:space="preserve">в октябре 2020 г. (протокол рассмотрения заявок от 9 октября 2020 г.) </w:t>
      </w:r>
      <w:r w:rsidR="00DD3C31">
        <w:rPr>
          <w:rFonts w:ascii="Times New Roman" w:hAnsi="Times New Roman"/>
          <w:bCs/>
          <w:sz w:val="28"/>
          <w:szCs w:val="28"/>
        </w:rPr>
        <w:br/>
      </w:r>
      <w:r w:rsidRPr="00F57430">
        <w:rPr>
          <w:rFonts w:ascii="Times New Roman" w:hAnsi="Times New Roman"/>
          <w:bCs/>
          <w:sz w:val="28"/>
          <w:szCs w:val="28"/>
        </w:rPr>
        <w:t xml:space="preserve">4 договора </w:t>
      </w:r>
      <w:r w:rsidRPr="00F57430">
        <w:rPr>
          <w:rFonts w:ascii="Times New Roman" w:hAnsi="Times New Roman"/>
          <w:sz w:val="28"/>
          <w:szCs w:val="28"/>
        </w:rPr>
        <w:t xml:space="preserve">о закреплении и предоставлении доли квоты добычи (вылова) глубоководных видов крабов, предоставленной в инвестиционных целях </w:t>
      </w:r>
      <w:r w:rsidR="00DD3C31">
        <w:rPr>
          <w:rFonts w:ascii="Times New Roman" w:hAnsi="Times New Roman"/>
          <w:sz w:val="28"/>
          <w:szCs w:val="28"/>
        </w:rPr>
        <w:br/>
      </w:r>
      <w:r w:rsidRPr="00F57430">
        <w:rPr>
          <w:rFonts w:ascii="Times New Roman" w:hAnsi="Times New Roman"/>
          <w:sz w:val="28"/>
          <w:szCs w:val="28"/>
        </w:rPr>
        <w:t xml:space="preserve">в области рыболовства, </w:t>
      </w:r>
      <w:r w:rsidRPr="00F57430">
        <w:rPr>
          <w:rFonts w:ascii="Times New Roman" w:hAnsi="Times New Roman"/>
          <w:color w:val="000000"/>
          <w:sz w:val="28"/>
          <w:szCs w:val="28"/>
        </w:rPr>
        <w:t>в Дальневосточном рыбохозяйственном бассейне.</w:t>
      </w:r>
    </w:p>
    <w:p w:rsidR="00F57430" w:rsidRPr="00F57430" w:rsidRDefault="00F57430" w:rsidP="00044FB5">
      <w:pPr>
        <w:pStyle w:val="ConsPlusNormal"/>
        <w:ind w:firstLineChars="302" w:firstLine="846"/>
        <w:jc w:val="both"/>
        <w:rPr>
          <w:rFonts w:ascii="Times New Roman" w:hAnsi="Times New Roman" w:cs="Times New Roman"/>
          <w:sz w:val="28"/>
          <w:szCs w:val="28"/>
        </w:rPr>
      </w:pPr>
      <w:r w:rsidRPr="00F57430">
        <w:rPr>
          <w:rFonts w:ascii="Times New Roman" w:hAnsi="Times New Roman" w:cs="Times New Roman"/>
          <w:sz w:val="28"/>
          <w:szCs w:val="28"/>
        </w:rPr>
        <w:t xml:space="preserve">На аукцион было выставлено 6 лотов (глубоководные виды крабов), которые не были реализованы в 2019 году. </w:t>
      </w:r>
    </w:p>
    <w:p w:rsidR="00F57430" w:rsidRPr="00F57430" w:rsidRDefault="00F57430" w:rsidP="00044FB5">
      <w:pPr>
        <w:pStyle w:val="ConsPlusNormal"/>
        <w:ind w:firstLineChars="302" w:firstLine="846"/>
        <w:jc w:val="both"/>
        <w:rPr>
          <w:rFonts w:ascii="Times New Roman" w:hAnsi="Times New Roman" w:cs="Times New Roman"/>
          <w:b/>
          <w:sz w:val="28"/>
          <w:szCs w:val="28"/>
        </w:rPr>
      </w:pPr>
      <w:r w:rsidRPr="00F57430">
        <w:rPr>
          <w:rFonts w:ascii="Times New Roman" w:hAnsi="Times New Roman" w:cs="Times New Roman"/>
          <w:sz w:val="28"/>
          <w:szCs w:val="28"/>
        </w:rPr>
        <w:t>По 4 лотам поступило только по одной заявке, по 2 лотам не поступило ни одной заявки, аукцион был признан несостоявшимся.</w:t>
      </w:r>
    </w:p>
    <w:p w:rsidR="00F57430" w:rsidRPr="00F57430" w:rsidRDefault="00F57430" w:rsidP="00044FB5">
      <w:pPr>
        <w:pStyle w:val="ConsPlusNormal"/>
        <w:spacing w:line="336" w:lineRule="auto"/>
        <w:ind w:firstLineChars="302" w:firstLine="846"/>
        <w:jc w:val="both"/>
        <w:rPr>
          <w:rFonts w:ascii="Times New Roman" w:hAnsi="Times New Roman" w:cs="Times New Roman"/>
          <w:b/>
          <w:sz w:val="28"/>
          <w:szCs w:val="28"/>
        </w:rPr>
      </w:pPr>
      <w:r w:rsidRPr="00F57430">
        <w:rPr>
          <w:rFonts w:ascii="Times New Roman" w:hAnsi="Times New Roman" w:cs="Times New Roman"/>
          <w:color w:val="000000"/>
          <w:sz w:val="28"/>
          <w:szCs w:val="28"/>
        </w:rPr>
        <w:t xml:space="preserve">По 4 лотам с единственными участниками аукциона </w:t>
      </w:r>
      <w:r w:rsidRPr="00F57430">
        <w:rPr>
          <w:rFonts w:ascii="Times New Roman" w:hAnsi="Times New Roman" w:cs="Times New Roman"/>
          <w:sz w:val="28"/>
          <w:szCs w:val="28"/>
        </w:rPr>
        <w:t>были заключены договоры о закреплении и предоставлении доли квоты добычи (вылова) крабов, предоставленной в инвестиционных целях по начальной цене.</w:t>
      </w:r>
    </w:p>
    <w:p w:rsidR="00F57430" w:rsidRPr="00F57430" w:rsidRDefault="00F57430" w:rsidP="00044FB5">
      <w:pPr>
        <w:pStyle w:val="ConsPlusNormal"/>
        <w:spacing w:line="336" w:lineRule="auto"/>
        <w:ind w:firstLineChars="302" w:firstLine="846"/>
        <w:jc w:val="both"/>
        <w:rPr>
          <w:rFonts w:ascii="Times New Roman" w:hAnsi="Times New Roman" w:cs="Times New Roman"/>
          <w:b/>
          <w:sz w:val="28"/>
          <w:szCs w:val="28"/>
        </w:rPr>
      </w:pPr>
      <w:r w:rsidRPr="00F57430">
        <w:rPr>
          <w:rFonts w:ascii="Times New Roman" w:hAnsi="Times New Roman" w:cs="Times New Roman"/>
          <w:sz w:val="28"/>
          <w:szCs w:val="28"/>
        </w:rPr>
        <w:t>В федеральный бюджет было перечислено 1 162 360,69 тыс. руб.</w:t>
      </w:r>
    </w:p>
    <w:p w:rsidR="00F57430" w:rsidRDefault="00F57430" w:rsidP="00044FB5">
      <w:pPr>
        <w:autoSpaceDE w:val="0"/>
        <w:autoSpaceDN w:val="0"/>
        <w:adjustRightInd w:val="0"/>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 xml:space="preserve">Договор о закреплении и предоставлении доли квоты добычи (вылова) глубоководных видов крабов, предоставленной в инвестиционных целях, предусматривает также строительство в течение пяти лет </w:t>
      </w:r>
      <w:proofErr w:type="spellStart"/>
      <w:r w:rsidRPr="00F57430">
        <w:rPr>
          <w:rFonts w:ascii="Times New Roman" w:hAnsi="Times New Roman"/>
          <w:sz w:val="28"/>
          <w:szCs w:val="28"/>
        </w:rPr>
        <w:t>среднетоннажного</w:t>
      </w:r>
      <w:proofErr w:type="spellEnd"/>
      <w:r w:rsidRPr="00F57430">
        <w:rPr>
          <w:rFonts w:ascii="Times New Roman" w:hAnsi="Times New Roman"/>
          <w:sz w:val="28"/>
          <w:szCs w:val="28"/>
        </w:rPr>
        <w:t xml:space="preserve"> рыбопромыслового судна.</w:t>
      </w:r>
    </w:p>
    <w:p w:rsidR="00C32C0C" w:rsidRPr="00C32C0C" w:rsidRDefault="00C32C0C" w:rsidP="00C32C0C">
      <w:pPr>
        <w:spacing w:after="0" w:line="360" w:lineRule="auto"/>
        <w:ind w:firstLine="709"/>
        <w:jc w:val="both"/>
        <w:rPr>
          <w:rStyle w:val="FontStyle12"/>
          <w:sz w:val="28"/>
          <w:szCs w:val="28"/>
        </w:rPr>
      </w:pPr>
      <w:r w:rsidRPr="00C32C0C">
        <w:rPr>
          <w:rStyle w:val="FontStyle12"/>
          <w:sz w:val="28"/>
          <w:szCs w:val="28"/>
        </w:rPr>
        <w:t xml:space="preserve">В отношении 2-х лотов, по которым не поступило ни одной заявки, </w:t>
      </w:r>
      <w:proofErr w:type="spellStart"/>
      <w:r w:rsidRPr="00C32C0C">
        <w:rPr>
          <w:rStyle w:val="FontStyle12"/>
          <w:sz w:val="28"/>
          <w:szCs w:val="28"/>
        </w:rPr>
        <w:t>Росрыболовством</w:t>
      </w:r>
      <w:proofErr w:type="spellEnd"/>
      <w:r w:rsidRPr="00C32C0C">
        <w:rPr>
          <w:rStyle w:val="FontStyle12"/>
          <w:sz w:val="28"/>
          <w:szCs w:val="28"/>
        </w:rPr>
        <w:t xml:space="preserve"> в соответствии с приказом от 25 декабря 2020 г. № 741 </w:t>
      </w:r>
      <w:r w:rsidRPr="00C32C0C">
        <w:rPr>
          <w:rStyle w:val="FontStyle12"/>
          <w:sz w:val="28"/>
          <w:szCs w:val="28"/>
        </w:rPr>
        <w:br/>
      </w:r>
      <w:r w:rsidRPr="00C32C0C">
        <w:rPr>
          <w:rStyle w:val="FontStyle12"/>
          <w:sz w:val="28"/>
          <w:szCs w:val="28"/>
        </w:rPr>
        <w:lastRenderedPageBreak/>
        <w:t xml:space="preserve">был проведен повторный аукцион </w:t>
      </w:r>
      <w:r w:rsidR="00D94CF4">
        <w:rPr>
          <w:rStyle w:val="FontStyle12"/>
          <w:sz w:val="28"/>
          <w:szCs w:val="28"/>
        </w:rPr>
        <w:t xml:space="preserve">в электронной форме </w:t>
      </w:r>
      <w:r w:rsidRPr="00C32C0C">
        <w:rPr>
          <w:rStyle w:val="FontStyle12"/>
          <w:sz w:val="28"/>
          <w:szCs w:val="28"/>
        </w:rPr>
        <w:t>с учетом положений пункта 66 Правил проведения аукционов, о снижении стоимости не более чем на 10 %.</w:t>
      </w:r>
    </w:p>
    <w:p w:rsidR="00C32C0C" w:rsidRPr="00C32C0C" w:rsidRDefault="00C32C0C" w:rsidP="00C32C0C">
      <w:pPr>
        <w:spacing w:after="0" w:line="360" w:lineRule="auto"/>
        <w:ind w:firstLine="709"/>
        <w:jc w:val="both"/>
        <w:rPr>
          <w:rStyle w:val="FontStyle12"/>
          <w:sz w:val="28"/>
          <w:szCs w:val="28"/>
        </w:rPr>
      </w:pPr>
      <w:r w:rsidRPr="00C32C0C">
        <w:rPr>
          <w:rFonts w:ascii="Times New Roman" w:hAnsi="Times New Roman"/>
          <w:bCs/>
          <w:sz w:val="28"/>
          <w:szCs w:val="28"/>
          <w:lang w:bidi="ru-RU"/>
        </w:rPr>
        <w:t xml:space="preserve">На участие в аукционе поступила </w:t>
      </w:r>
      <w:r w:rsidR="00D94CF4">
        <w:rPr>
          <w:rFonts w:ascii="Times New Roman" w:hAnsi="Times New Roman"/>
          <w:bCs/>
          <w:sz w:val="28"/>
          <w:szCs w:val="28"/>
          <w:lang w:bidi="ru-RU"/>
        </w:rPr>
        <w:t xml:space="preserve">только </w:t>
      </w:r>
      <w:r w:rsidRPr="00C32C0C">
        <w:rPr>
          <w:rFonts w:ascii="Times New Roman" w:hAnsi="Times New Roman"/>
          <w:bCs/>
          <w:sz w:val="28"/>
          <w:szCs w:val="28"/>
          <w:lang w:bidi="ru-RU"/>
        </w:rPr>
        <w:t xml:space="preserve">1 заявка на лот № 1, а </w:t>
      </w:r>
      <w:r w:rsidRPr="00C32C0C">
        <w:rPr>
          <w:rStyle w:val="FontStyle12"/>
          <w:sz w:val="28"/>
          <w:szCs w:val="28"/>
        </w:rPr>
        <w:t>по лоту № 2 не поступило ни одной заявки.</w:t>
      </w:r>
    </w:p>
    <w:p w:rsidR="00C32C0C" w:rsidRPr="00C32C0C" w:rsidRDefault="00D94CF4" w:rsidP="00C32C0C">
      <w:pPr>
        <w:spacing w:after="0" w:line="360" w:lineRule="auto"/>
        <w:ind w:firstLine="709"/>
        <w:jc w:val="both"/>
        <w:rPr>
          <w:rStyle w:val="FontStyle12"/>
          <w:sz w:val="28"/>
          <w:szCs w:val="28"/>
        </w:rPr>
      </w:pPr>
      <w:r>
        <w:rPr>
          <w:rFonts w:ascii="Times New Roman" w:hAnsi="Times New Roman"/>
          <w:sz w:val="28"/>
          <w:szCs w:val="28"/>
        </w:rPr>
        <w:t xml:space="preserve">Единственный участник аукциона </w:t>
      </w:r>
      <w:proofErr w:type="gramStart"/>
      <w:r w:rsidR="00C32C0C" w:rsidRPr="00C32C0C">
        <w:rPr>
          <w:rStyle w:val="FontStyle12"/>
          <w:sz w:val="28"/>
          <w:szCs w:val="28"/>
        </w:rPr>
        <w:t>осуществил доплату по заявленному лоту</w:t>
      </w:r>
      <w:r>
        <w:rPr>
          <w:rStyle w:val="FontStyle12"/>
          <w:sz w:val="28"/>
          <w:szCs w:val="28"/>
        </w:rPr>
        <w:t xml:space="preserve"> и с ним </w:t>
      </w:r>
      <w:r w:rsidR="00C32C0C" w:rsidRPr="00C32C0C">
        <w:rPr>
          <w:rStyle w:val="FontStyle12"/>
          <w:sz w:val="28"/>
          <w:szCs w:val="28"/>
        </w:rPr>
        <w:t>был</w:t>
      </w:r>
      <w:proofErr w:type="gramEnd"/>
      <w:r w:rsidR="00C32C0C" w:rsidRPr="00C32C0C">
        <w:rPr>
          <w:rStyle w:val="FontStyle12"/>
          <w:sz w:val="28"/>
          <w:szCs w:val="28"/>
        </w:rPr>
        <w:t xml:space="preserve"> заключен договор о закреплении долей квот добычи (вылова) глубоководных крабов.</w:t>
      </w:r>
    </w:p>
    <w:p w:rsidR="00C32C0C" w:rsidRDefault="00C32C0C" w:rsidP="00C32C0C">
      <w:pPr>
        <w:spacing w:after="0" w:line="360" w:lineRule="auto"/>
        <w:ind w:firstLine="709"/>
        <w:jc w:val="both"/>
        <w:rPr>
          <w:rStyle w:val="FontStyle12"/>
          <w:sz w:val="28"/>
          <w:szCs w:val="28"/>
        </w:rPr>
      </w:pPr>
      <w:r w:rsidRPr="00C32C0C">
        <w:rPr>
          <w:rStyle w:val="FontStyle12"/>
          <w:sz w:val="28"/>
          <w:szCs w:val="28"/>
        </w:rPr>
        <w:t xml:space="preserve">По результатам данного аукциона </w:t>
      </w:r>
      <w:proofErr w:type="spellStart"/>
      <w:r w:rsidRPr="00C32C0C">
        <w:rPr>
          <w:rStyle w:val="FontStyle12"/>
          <w:sz w:val="28"/>
          <w:szCs w:val="28"/>
        </w:rPr>
        <w:t>Росрыболовством</w:t>
      </w:r>
      <w:proofErr w:type="spellEnd"/>
      <w:r w:rsidRPr="00C32C0C">
        <w:rPr>
          <w:rStyle w:val="FontStyle12"/>
          <w:sz w:val="28"/>
          <w:szCs w:val="28"/>
        </w:rPr>
        <w:t xml:space="preserve"> будет перечислено </w:t>
      </w:r>
      <w:r w:rsidRPr="00C32C0C">
        <w:rPr>
          <w:rFonts w:ascii="Times New Roman" w:hAnsi="Times New Roman"/>
          <w:sz w:val="28"/>
          <w:szCs w:val="28"/>
        </w:rPr>
        <w:br/>
      </w:r>
      <w:r w:rsidRPr="00C32C0C">
        <w:rPr>
          <w:rStyle w:val="FontStyle12"/>
          <w:sz w:val="28"/>
          <w:szCs w:val="28"/>
        </w:rPr>
        <w:t>в федеральный бюджет 261 531 154,16 руб.</w:t>
      </w:r>
    </w:p>
    <w:p w:rsidR="00D94CF4" w:rsidRPr="00C32C0C" w:rsidRDefault="00D94CF4" w:rsidP="00D94CF4">
      <w:pPr>
        <w:pStyle w:val="ConsPlusNormal"/>
        <w:ind w:firstLineChars="302" w:firstLine="846"/>
        <w:jc w:val="both"/>
        <w:rPr>
          <w:rStyle w:val="FontStyle12"/>
          <w:sz w:val="28"/>
          <w:szCs w:val="28"/>
        </w:rPr>
      </w:pPr>
      <w:r w:rsidRPr="00F57430">
        <w:rPr>
          <w:rFonts w:ascii="Times New Roman" w:hAnsi="Times New Roman" w:cs="Times New Roman"/>
          <w:sz w:val="28"/>
          <w:szCs w:val="28"/>
        </w:rPr>
        <w:t>Таким образом, на российских верфях к концу</w:t>
      </w:r>
      <w:r>
        <w:rPr>
          <w:rFonts w:ascii="Times New Roman" w:hAnsi="Times New Roman" w:cs="Times New Roman"/>
          <w:sz w:val="28"/>
          <w:szCs w:val="28"/>
        </w:rPr>
        <w:t xml:space="preserve"> 2025 г. будут построены еще 5</w:t>
      </w:r>
      <w:r w:rsidRPr="00F57430">
        <w:rPr>
          <w:rFonts w:ascii="Times New Roman" w:hAnsi="Times New Roman" w:cs="Times New Roman"/>
          <w:sz w:val="28"/>
          <w:szCs w:val="28"/>
        </w:rPr>
        <w:t xml:space="preserve"> новых </w:t>
      </w:r>
      <w:proofErr w:type="spellStart"/>
      <w:r w:rsidRPr="00F57430">
        <w:rPr>
          <w:rFonts w:ascii="Times New Roman" w:hAnsi="Times New Roman" w:cs="Times New Roman"/>
          <w:sz w:val="28"/>
          <w:szCs w:val="28"/>
        </w:rPr>
        <w:t>среднетоннажных</w:t>
      </w:r>
      <w:proofErr w:type="spellEnd"/>
      <w:r w:rsidRPr="00F57430">
        <w:rPr>
          <w:rFonts w:ascii="Times New Roman" w:hAnsi="Times New Roman" w:cs="Times New Roman"/>
          <w:sz w:val="28"/>
          <w:szCs w:val="28"/>
        </w:rPr>
        <w:t xml:space="preserve"> рыбопромысловых судна краболовов.</w:t>
      </w:r>
    </w:p>
    <w:p w:rsidR="00C32C0C" w:rsidRPr="00F57430" w:rsidRDefault="00C32C0C" w:rsidP="00F81484">
      <w:pPr>
        <w:spacing w:after="0" w:line="360" w:lineRule="auto"/>
        <w:ind w:firstLine="709"/>
        <w:jc w:val="both"/>
        <w:rPr>
          <w:rFonts w:ascii="Times New Roman" w:hAnsi="Times New Roman"/>
          <w:b/>
          <w:sz w:val="28"/>
          <w:szCs w:val="28"/>
        </w:rPr>
      </w:pPr>
      <w:proofErr w:type="gramStart"/>
      <w:r w:rsidRPr="00C32C0C">
        <w:rPr>
          <w:rStyle w:val="FontStyle12"/>
          <w:sz w:val="28"/>
          <w:szCs w:val="28"/>
        </w:rPr>
        <w:t>В отношении лота</w:t>
      </w:r>
      <w:r w:rsidR="00D94CF4">
        <w:rPr>
          <w:rStyle w:val="FontStyle12"/>
          <w:sz w:val="28"/>
          <w:szCs w:val="28"/>
        </w:rPr>
        <w:t>,</w:t>
      </w:r>
      <w:r w:rsidRPr="00C32C0C">
        <w:rPr>
          <w:rStyle w:val="FontStyle12"/>
          <w:sz w:val="28"/>
          <w:szCs w:val="28"/>
        </w:rPr>
        <w:t xml:space="preserve"> по которому не поступило ни одной заявки</w:t>
      </w:r>
      <w:r w:rsidR="00D94CF4">
        <w:rPr>
          <w:rStyle w:val="FontStyle12"/>
          <w:sz w:val="28"/>
          <w:szCs w:val="28"/>
        </w:rPr>
        <w:t>,</w:t>
      </w:r>
      <w:r w:rsidRPr="00C32C0C">
        <w:rPr>
          <w:rStyle w:val="FontStyle12"/>
          <w:sz w:val="28"/>
          <w:szCs w:val="28"/>
        </w:rPr>
        <w:t xml:space="preserve"> </w:t>
      </w:r>
      <w:proofErr w:type="spellStart"/>
      <w:r w:rsidRPr="00C32C0C">
        <w:rPr>
          <w:rStyle w:val="FontStyle12"/>
          <w:sz w:val="28"/>
          <w:szCs w:val="28"/>
        </w:rPr>
        <w:t>Росрыболовство</w:t>
      </w:r>
      <w:r w:rsidR="00F81484">
        <w:rPr>
          <w:rStyle w:val="FontStyle12"/>
          <w:sz w:val="28"/>
          <w:szCs w:val="28"/>
        </w:rPr>
        <w:t>м</w:t>
      </w:r>
      <w:proofErr w:type="spellEnd"/>
      <w:r w:rsidR="00D94CF4">
        <w:rPr>
          <w:rStyle w:val="FontStyle12"/>
          <w:sz w:val="28"/>
          <w:szCs w:val="28"/>
        </w:rPr>
        <w:t xml:space="preserve"> </w:t>
      </w:r>
      <w:r w:rsidRPr="00C32C0C">
        <w:rPr>
          <w:rStyle w:val="FontStyle12"/>
          <w:sz w:val="28"/>
          <w:szCs w:val="28"/>
        </w:rPr>
        <w:t xml:space="preserve"> приказом от 4 марта 2021 г. № 91</w:t>
      </w:r>
      <w:r w:rsidR="00D94CF4">
        <w:rPr>
          <w:rStyle w:val="FontStyle12"/>
          <w:sz w:val="28"/>
          <w:szCs w:val="28"/>
        </w:rPr>
        <w:t xml:space="preserve"> </w:t>
      </w:r>
      <w:r w:rsidRPr="00C32C0C">
        <w:rPr>
          <w:rStyle w:val="FontStyle12"/>
          <w:sz w:val="28"/>
          <w:szCs w:val="28"/>
        </w:rPr>
        <w:t>«О проведении аукциона в электронной форме по продаже права на заключение договора</w:t>
      </w:r>
      <w:r w:rsidR="00F81484">
        <w:rPr>
          <w:rStyle w:val="FontStyle12"/>
          <w:sz w:val="28"/>
          <w:szCs w:val="28"/>
        </w:rPr>
        <w:t xml:space="preserve">                     </w:t>
      </w:r>
      <w:r w:rsidRPr="00C32C0C">
        <w:rPr>
          <w:rStyle w:val="FontStyle12"/>
          <w:sz w:val="28"/>
          <w:szCs w:val="28"/>
        </w:rPr>
        <w:t xml:space="preserve"> о закреплении и предоставлении доли квоты добычи (вылова) крабов, предоставленной в инвестиционных целях в области рыболовства, для осуществления промышленного рыболовства и (или) прибрежного рыболовства в Дальневосточном </w:t>
      </w:r>
      <w:proofErr w:type="spellStart"/>
      <w:r w:rsidRPr="00C32C0C">
        <w:rPr>
          <w:rStyle w:val="FontStyle12"/>
          <w:sz w:val="28"/>
          <w:szCs w:val="28"/>
        </w:rPr>
        <w:t>рыбохозяйственном</w:t>
      </w:r>
      <w:proofErr w:type="spellEnd"/>
      <w:r w:rsidRPr="00C32C0C">
        <w:rPr>
          <w:rStyle w:val="FontStyle12"/>
          <w:sz w:val="28"/>
          <w:szCs w:val="28"/>
        </w:rPr>
        <w:t xml:space="preserve"> бассейне» был </w:t>
      </w:r>
      <w:r w:rsidR="00F81484">
        <w:rPr>
          <w:rStyle w:val="FontStyle12"/>
          <w:sz w:val="28"/>
          <w:szCs w:val="28"/>
        </w:rPr>
        <w:t>объявлен</w:t>
      </w:r>
      <w:proofErr w:type="gramEnd"/>
      <w:r w:rsidRPr="00C32C0C">
        <w:rPr>
          <w:rStyle w:val="FontStyle12"/>
          <w:sz w:val="28"/>
          <w:szCs w:val="28"/>
        </w:rPr>
        <w:t xml:space="preserve"> повторный аукцион с учетом положений пункта 66 Правил проведения аукционов, о снижении стоимости не более чем на 10 %.</w:t>
      </w:r>
    </w:p>
    <w:p w:rsidR="00F57430" w:rsidRPr="00F57430" w:rsidRDefault="00C32C0C" w:rsidP="00044FB5">
      <w:pPr>
        <w:autoSpaceDE w:val="0"/>
        <w:autoSpaceDN w:val="0"/>
        <w:adjustRightInd w:val="0"/>
        <w:spacing w:after="0" w:line="360" w:lineRule="auto"/>
        <w:ind w:firstLineChars="302" w:firstLine="846"/>
        <w:jc w:val="both"/>
        <w:rPr>
          <w:rFonts w:ascii="Times New Roman" w:hAnsi="Times New Roman"/>
          <w:b/>
          <w:color w:val="000000"/>
          <w:sz w:val="28"/>
          <w:szCs w:val="28"/>
        </w:rPr>
      </w:pPr>
      <w:r>
        <w:rPr>
          <w:rFonts w:ascii="Times New Roman" w:hAnsi="Times New Roman"/>
          <w:sz w:val="28"/>
          <w:szCs w:val="28"/>
        </w:rPr>
        <w:t xml:space="preserve">3. </w:t>
      </w:r>
      <w:r w:rsidR="00F57430" w:rsidRPr="00F57430">
        <w:rPr>
          <w:rFonts w:ascii="Times New Roman" w:hAnsi="Times New Roman"/>
          <w:sz w:val="28"/>
          <w:szCs w:val="28"/>
        </w:rPr>
        <w:t>Минсельхозом России совместно с Росрыболовством</w:t>
      </w:r>
      <w:r w:rsidR="00F57430" w:rsidRPr="00F57430">
        <w:rPr>
          <w:rFonts w:ascii="Times New Roman" w:hAnsi="Times New Roman"/>
          <w:b/>
          <w:sz w:val="28"/>
          <w:szCs w:val="28"/>
        </w:rPr>
        <w:t xml:space="preserve"> </w:t>
      </w:r>
      <w:r w:rsidR="00F57430" w:rsidRPr="00F57430">
        <w:rPr>
          <w:rFonts w:ascii="Times New Roman" w:hAnsi="Times New Roman"/>
          <w:sz w:val="28"/>
          <w:szCs w:val="28"/>
        </w:rPr>
        <w:t xml:space="preserve">подготовлен проект федерального закона «О внесении изменений в </w:t>
      </w:r>
      <w:r w:rsidR="00F57430" w:rsidRPr="00F57430">
        <w:rPr>
          <w:rFonts w:ascii="Times New Roman" w:hAnsi="Times New Roman"/>
          <w:color w:val="000000"/>
          <w:sz w:val="28"/>
          <w:szCs w:val="28"/>
        </w:rPr>
        <w:t xml:space="preserve">Федеральный закон «О рыболовстве и сохранении водных биологических ресурсов» в части проведения торгов в электронной форме» (далее – законопроект), который </w:t>
      </w:r>
      <w:r w:rsidR="00F57430" w:rsidRPr="00F57430">
        <w:rPr>
          <w:rFonts w:ascii="Times New Roman" w:hAnsi="Times New Roman"/>
          <w:sz w:val="28"/>
          <w:szCs w:val="28"/>
          <w:lang w:bidi="ru-RU"/>
        </w:rPr>
        <w:t xml:space="preserve">письмом от 24 декабря 2019 г. № ДП-22-07/18422 был внесен </w:t>
      </w:r>
      <w:r w:rsidR="00DD3C31">
        <w:rPr>
          <w:rFonts w:ascii="Times New Roman" w:hAnsi="Times New Roman"/>
          <w:sz w:val="28"/>
          <w:szCs w:val="28"/>
          <w:lang w:bidi="ru-RU"/>
        </w:rPr>
        <w:br/>
      </w:r>
      <w:r w:rsidR="00F57430" w:rsidRPr="00F57430">
        <w:rPr>
          <w:rFonts w:ascii="Times New Roman" w:hAnsi="Times New Roman"/>
          <w:sz w:val="28"/>
          <w:szCs w:val="28"/>
          <w:lang w:bidi="ru-RU"/>
        </w:rPr>
        <w:t>в установленном порядке в Правительство Российской Федерации.</w:t>
      </w:r>
    </w:p>
    <w:p w:rsidR="00F57430" w:rsidRPr="00F57430" w:rsidRDefault="00F57430" w:rsidP="00044FB5">
      <w:pPr>
        <w:autoSpaceDE w:val="0"/>
        <w:autoSpaceDN w:val="0"/>
        <w:adjustRightInd w:val="0"/>
        <w:spacing w:after="0" w:line="360" w:lineRule="auto"/>
        <w:ind w:firstLineChars="302" w:firstLine="846"/>
        <w:jc w:val="both"/>
        <w:rPr>
          <w:rFonts w:ascii="Times New Roman" w:hAnsi="Times New Roman"/>
          <w:sz w:val="28"/>
          <w:szCs w:val="28"/>
          <w:lang w:bidi="ru-RU"/>
        </w:rPr>
      </w:pPr>
      <w:r w:rsidRPr="00F57430">
        <w:rPr>
          <w:rFonts w:ascii="Times New Roman" w:hAnsi="Times New Roman"/>
          <w:sz w:val="28"/>
          <w:szCs w:val="28"/>
          <w:lang w:bidi="ru-RU"/>
        </w:rPr>
        <w:t xml:space="preserve">Законопроект разработан в целях оптимизации и совершенствования действующей системы реализации государством прав на заключение </w:t>
      </w:r>
      <w:r w:rsidRPr="00F57430">
        <w:rPr>
          <w:rFonts w:ascii="Times New Roman" w:hAnsi="Times New Roman"/>
          <w:sz w:val="28"/>
          <w:szCs w:val="28"/>
          <w:lang w:bidi="ru-RU"/>
        </w:rPr>
        <w:lastRenderedPageBreak/>
        <w:t>договоров о закреплении доли квоты добычи (вылова) водных биологических ресурсов,</w:t>
      </w:r>
      <w:r w:rsidRPr="00F57430">
        <w:rPr>
          <w:rFonts w:ascii="Times New Roman" w:hAnsi="Times New Roman"/>
          <w:sz w:val="28"/>
          <w:szCs w:val="28"/>
        </w:rPr>
        <w:t xml:space="preserve"> </w:t>
      </w:r>
      <w:r w:rsidRPr="00F57430">
        <w:rPr>
          <w:rFonts w:ascii="Times New Roman" w:hAnsi="Times New Roman"/>
          <w:sz w:val="28"/>
          <w:szCs w:val="28"/>
          <w:lang w:bidi="ru-RU"/>
        </w:rPr>
        <w:t>договоров пользования рыболовными участками через механизм проведения аукционов в электронной форме.</w:t>
      </w:r>
    </w:p>
    <w:p w:rsidR="00F57430" w:rsidRPr="00F57430" w:rsidRDefault="00F57430" w:rsidP="00044FB5">
      <w:pPr>
        <w:autoSpaceDE w:val="0"/>
        <w:autoSpaceDN w:val="0"/>
        <w:adjustRightInd w:val="0"/>
        <w:spacing w:after="0" w:line="360" w:lineRule="auto"/>
        <w:ind w:firstLineChars="302" w:firstLine="846"/>
        <w:jc w:val="both"/>
        <w:rPr>
          <w:rFonts w:ascii="Times New Roman" w:hAnsi="Times New Roman"/>
          <w:sz w:val="28"/>
          <w:szCs w:val="28"/>
          <w:lang w:bidi="ru-RU"/>
        </w:rPr>
      </w:pPr>
      <w:r w:rsidRPr="00F57430">
        <w:rPr>
          <w:rFonts w:ascii="Times New Roman" w:hAnsi="Times New Roman"/>
          <w:sz w:val="28"/>
          <w:szCs w:val="28"/>
          <w:lang w:bidi="ru-RU"/>
        </w:rPr>
        <w:t xml:space="preserve">Правительство Российской Федерации распоряжением </w:t>
      </w:r>
      <w:r w:rsidR="00DD3C31">
        <w:rPr>
          <w:rFonts w:ascii="Times New Roman" w:hAnsi="Times New Roman"/>
          <w:sz w:val="28"/>
          <w:szCs w:val="28"/>
          <w:lang w:bidi="ru-RU"/>
        </w:rPr>
        <w:br/>
      </w:r>
      <w:r w:rsidRPr="00F57430">
        <w:rPr>
          <w:rFonts w:ascii="Times New Roman" w:hAnsi="Times New Roman"/>
          <w:sz w:val="28"/>
          <w:szCs w:val="28"/>
          <w:lang w:bidi="ru-RU"/>
        </w:rPr>
        <w:t>от 7 декабря 2020 г. № 3235-р внесло законопроект в Государственную Думу Федерального Собрания Российской Федерации.</w:t>
      </w:r>
    </w:p>
    <w:p w:rsidR="00F57430" w:rsidRPr="00F57430" w:rsidRDefault="00F57430" w:rsidP="00044FB5">
      <w:pPr>
        <w:autoSpaceDE w:val="0"/>
        <w:autoSpaceDN w:val="0"/>
        <w:adjustRightInd w:val="0"/>
        <w:spacing w:after="0" w:line="360" w:lineRule="auto"/>
        <w:ind w:firstLineChars="302" w:firstLine="846"/>
        <w:jc w:val="both"/>
        <w:rPr>
          <w:rFonts w:ascii="Times New Roman" w:hAnsi="Times New Roman"/>
          <w:sz w:val="28"/>
          <w:szCs w:val="28"/>
          <w:lang w:bidi="ru-RU"/>
        </w:rPr>
      </w:pPr>
      <w:r w:rsidRPr="00F57430">
        <w:rPr>
          <w:rFonts w:ascii="Times New Roman" w:hAnsi="Times New Roman"/>
          <w:sz w:val="28"/>
          <w:szCs w:val="28"/>
          <w:lang w:bidi="ru-RU"/>
        </w:rPr>
        <w:t xml:space="preserve">В настоящее время Государственная Дума Федерального Собрания Российской Федерации постановлением от 27 января 2021 г. № 9709-7 ГД приняла в первом чтении проект федерального закона № 1070692-7 </w:t>
      </w:r>
      <w:r w:rsidR="00DD3C31">
        <w:rPr>
          <w:rFonts w:ascii="Times New Roman" w:hAnsi="Times New Roman"/>
          <w:sz w:val="28"/>
          <w:szCs w:val="28"/>
          <w:lang w:bidi="ru-RU"/>
        </w:rPr>
        <w:br/>
      </w:r>
      <w:r w:rsidRPr="00F57430">
        <w:rPr>
          <w:rFonts w:ascii="Times New Roman" w:hAnsi="Times New Roman"/>
          <w:sz w:val="28"/>
          <w:szCs w:val="28"/>
        </w:rPr>
        <w:t xml:space="preserve">«О внесении изменений в </w:t>
      </w:r>
      <w:r w:rsidRPr="00F57430">
        <w:rPr>
          <w:rFonts w:ascii="Times New Roman" w:hAnsi="Times New Roman"/>
          <w:color w:val="000000"/>
          <w:sz w:val="28"/>
          <w:szCs w:val="28"/>
        </w:rPr>
        <w:t>Федеральный закон «О рыболовстве и сохранении водных биологических ресурсов» в части проведения торгов в электронной форме».</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2" w:firstLine="846"/>
        <w:jc w:val="both"/>
        <w:rPr>
          <w:rFonts w:ascii="Times New Roman" w:hAnsi="Times New Roman"/>
          <w:sz w:val="28"/>
          <w:szCs w:val="28"/>
        </w:rPr>
      </w:pPr>
      <w:r w:rsidRPr="00F57430">
        <w:rPr>
          <w:rFonts w:ascii="Times New Roman" w:hAnsi="Times New Roman"/>
          <w:color w:val="000000"/>
          <w:sz w:val="28"/>
          <w:szCs w:val="28"/>
        </w:rPr>
        <w:t>4.</w:t>
      </w:r>
      <w:r w:rsidRPr="00F57430">
        <w:rPr>
          <w:rFonts w:ascii="Times New Roman" w:hAnsi="Times New Roman"/>
          <w:sz w:val="28"/>
          <w:szCs w:val="28"/>
        </w:rPr>
        <w:t xml:space="preserve"> В соответствии с Правилами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утвержденными постановлением Правительства Российской Федерации от 11 ноября 2014 г. № 1183, для определения границ рыбоводных участков в пределах акватории Дальневосточного рыбохозяйственного бассейна формируется перечень доступных акваторий. Формирование перечня доступных акваторий и поддержание его </w:t>
      </w:r>
      <w:r w:rsidR="00DD3C31">
        <w:rPr>
          <w:rFonts w:ascii="Times New Roman" w:hAnsi="Times New Roman"/>
          <w:sz w:val="28"/>
          <w:szCs w:val="28"/>
        </w:rPr>
        <w:br/>
      </w:r>
      <w:r w:rsidRPr="00F57430">
        <w:rPr>
          <w:rFonts w:ascii="Times New Roman" w:hAnsi="Times New Roman"/>
          <w:sz w:val="28"/>
          <w:szCs w:val="28"/>
        </w:rPr>
        <w:t xml:space="preserve">в актуальном состоянии осуществляется Минвостокразвития России. </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По итогам 2020 года общий фонд рыбоводных участков составил 570,9 тыс.</w:t>
      </w:r>
      <w:r w:rsidR="00DD3C31">
        <w:rPr>
          <w:rFonts w:ascii="Times New Roman" w:hAnsi="Times New Roman"/>
          <w:sz w:val="28"/>
          <w:szCs w:val="28"/>
        </w:rPr>
        <w:t xml:space="preserve"> </w:t>
      </w:r>
      <w:r w:rsidRPr="00F57430">
        <w:rPr>
          <w:rFonts w:ascii="Times New Roman" w:hAnsi="Times New Roman"/>
          <w:sz w:val="28"/>
          <w:szCs w:val="28"/>
        </w:rPr>
        <w:t>га, из которых в пользовании находятся акватории совокупной площадью 481,8 тыс. га, свободных фонд составляет 65,4 тыс.</w:t>
      </w:r>
      <w:r w:rsidR="003145FC">
        <w:rPr>
          <w:rFonts w:ascii="Times New Roman" w:hAnsi="Times New Roman"/>
          <w:sz w:val="28"/>
          <w:szCs w:val="28"/>
        </w:rPr>
        <w:t xml:space="preserve"> </w:t>
      </w:r>
      <w:r w:rsidRPr="00F57430">
        <w:rPr>
          <w:rFonts w:ascii="Times New Roman" w:hAnsi="Times New Roman"/>
          <w:sz w:val="28"/>
          <w:szCs w:val="28"/>
        </w:rPr>
        <w:t>га и на этапе проведения торгов находятся 23,7 тыс.</w:t>
      </w:r>
      <w:r w:rsidR="003145FC">
        <w:rPr>
          <w:rFonts w:ascii="Times New Roman" w:hAnsi="Times New Roman"/>
          <w:sz w:val="28"/>
          <w:szCs w:val="28"/>
        </w:rPr>
        <w:t xml:space="preserve"> </w:t>
      </w:r>
      <w:r w:rsidRPr="00F57430">
        <w:rPr>
          <w:rFonts w:ascii="Times New Roman" w:hAnsi="Times New Roman"/>
          <w:sz w:val="28"/>
          <w:szCs w:val="28"/>
        </w:rPr>
        <w:t xml:space="preserve">га акваторий. </w:t>
      </w:r>
    </w:p>
    <w:p w:rsidR="00F57430" w:rsidRPr="00F57430" w:rsidRDefault="00F57430" w:rsidP="00044FB5">
      <w:pPr>
        <w:pStyle w:val="Default"/>
        <w:spacing w:line="360" w:lineRule="auto"/>
        <w:ind w:firstLineChars="302" w:firstLine="846"/>
        <w:jc w:val="both"/>
        <w:rPr>
          <w:sz w:val="28"/>
          <w:szCs w:val="28"/>
        </w:rPr>
      </w:pPr>
      <w:r w:rsidRPr="00F57430">
        <w:rPr>
          <w:sz w:val="28"/>
          <w:szCs w:val="28"/>
        </w:rPr>
        <w:t>Для подачи заинтересованными лицами заявлений об определении границ рыбоводных участков определен интернет-сервис «</w:t>
      </w:r>
      <w:proofErr w:type="spellStart"/>
      <w:r w:rsidRPr="00F57430">
        <w:rPr>
          <w:sz w:val="28"/>
          <w:szCs w:val="28"/>
        </w:rPr>
        <w:t>Аквавосток</w:t>
      </w:r>
      <w:proofErr w:type="spellEnd"/>
      <w:r w:rsidRPr="00F57430">
        <w:rPr>
          <w:sz w:val="28"/>
          <w:szCs w:val="28"/>
        </w:rPr>
        <w:t xml:space="preserve">». </w:t>
      </w:r>
    </w:p>
    <w:p w:rsidR="00F57430" w:rsidRPr="00F57430" w:rsidRDefault="00F57430" w:rsidP="00044FB5">
      <w:pPr>
        <w:pStyle w:val="Default"/>
        <w:spacing w:line="360" w:lineRule="auto"/>
        <w:ind w:firstLineChars="302" w:firstLine="846"/>
        <w:jc w:val="both"/>
        <w:rPr>
          <w:sz w:val="28"/>
          <w:szCs w:val="28"/>
        </w:rPr>
      </w:pPr>
      <w:r w:rsidRPr="00F57430">
        <w:rPr>
          <w:sz w:val="28"/>
          <w:szCs w:val="28"/>
        </w:rPr>
        <w:t>В 2020 году с использованием интернет-сервиса «</w:t>
      </w:r>
      <w:proofErr w:type="spellStart"/>
      <w:r w:rsidRPr="00F57430">
        <w:rPr>
          <w:sz w:val="28"/>
          <w:szCs w:val="28"/>
        </w:rPr>
        <w:t>Аквавосток</w:t>
      </w:r>
      <w:proofErr w:type="spellEnd"/>
      <w:r w:rsidRPr="00F57430">
        <w:rPr>
          <w:sz w:val="28"/>
          <w:szCs w:val="28"/>
        </w:rPr>
        <w:t xml:space="preserve">» были получены заявления от заинтересованных лиц и предоставлены </w:t>
      </w:r>
      <w:r w:rsidR="003145FC">
        <w:rPr>
          <w:sz w:val="28"/>
          <w:szCs w:val="28"/>
        </w:rPr>
        <w:br/>
      </w:r>
      <w:r w:rsidRPr="00F57430">
        <w:rPr>
          <w:sz w:val="28"/>
          <w:szCs w:val="28"/>
        </w:rPr>
        <w:lastRenderedPageBreak/>
        <w:t xml:space="preserve">в пользование по итогам аукционов в электронной форме 11 рыбоводных участков общей площадью более 2,5 тыс. га. </w:t>
      </w:r>
    </w:p>
    <w:p w:rsidR="00F57430" w:rsidRPr="00F57430" w:rsidRDefault="00F57430" w:rsidP="00044FB5">
      <w:pPr>
        <w:pStyle w:val="Default"/>
        <w:spacing w:line="360" w:lineRule="auto"/>
        <w:ind w:firstLineChars="302" w:firstLine="846"/>
        <w:jc w:val="both"/>
        <w:rPr>
          <w:bCs/>
          <w:sz w:val="28"/>
          <w:szCs w:val="28"/>
        </w:rPr>
      </w:pPr>
      <w:r w:rsidRPr="00F57430">
        <w:rPr>
          <w:sz w:val="28"/>
          <w:szCs w:val="28"/>
        </w:rPr>
        <w:t xml:space="preserve">Определение потенциальных акваторий водных объектов </w:t>
      </w:r>
      <w:r w:rsidR="003145FC">
        <w:rPr>
          <w:sz w:val="28"/>
          <w:szCs w:val="28"/>
        </w:rPr>
        <w:br/>
      </w:r>
      <w:r w:rsidRPr="00F57430">
        <w:rPr>
          <w:sz w:val="28"/>
          <w:szCs w:val="28"/>
        </w:rPr>
        <w:t xml:space="preserve">и предоставление рыбоводных участков в пользование по итогам аукционов в электронной форме </w:t>
      </w:r>
      <w:r w:rsidRPr="00F57430">
        <w:rPr>
          <w:bCs/>
          <w:sz w:val="28"/>
          <w:szCs w:val="28"/>
        </w:rPr>
        <w:t>создают благоприятные условия для развития конкуренции в области рыболовства.</w:t>
      </w:r>
    </w:p>
    <w:p w:rsidR="00F57430" w:rsidRPr="00F57430" w:rsidRDefault="00F57430" w:rsidP="00044FB5">
      <w:pPr>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 xml:space="preserve">Одним из актуальных вопросов развития товарной аквакультуры является обеспечение рыбоводных хозяйств достаточным объемом кормов отечественного производства. С учетом темпов развития аквакультуры </w:t>
      </w:r>
      <w:r w:rsidR="003145FC">
        <w:rPr>
          <w:rFonts w:ascii="Times New Roman" w:hAnsi="Times New Roman"/>
          <w:sz w:val="28"/>
          <w:szCs w:val="28"/>
        </w:rPr>
        <w:br/>
      </w:r>
      <w:r w:rsidRPr="00F57430">
        <w:rPr>
          <w:rFonts w:ascii="Times New Roman" w:hAnsi="Times New Roman"/>
          <w:sz w:val="28"/>
          <w:szCs w:val="28"/>
        </w:rPr>
        <w:t>в России и планируемых объемов производства продукции, потребность предприятий аквакультуры в кормах к 2030 году достигнет 375 тыс. тонн</w:t>
      </w:r>
      <w:r w:rsidR="00081062">
        <w:rPr>
          <w:rFonts w:ascii="Times New Roman" w:hAnsi="Times New Roman"/>
          <w:sz w:val="28"/>
          <w:szCs w:val="28"/>
        </w:rPr>
        <w:t xml:space="preserve"> </w:t>
      </w:r>
      <w:r w:rsidR="003145FC">
        <w:rPr>
          <w:rFonts w:ascii="Times New Roman" w:hAnsi="Times New Roman"/>
          <w:sz w:val="28"/>
          <w:szCs w:val="28"/>
        </w:rPr>
        <w:br/>
      </w:r>
      <w:r w:rsidRPr="00F57430">
        <w:rPr>
          <w:rFonts w:ascii="Times New Roman" w:hAnsi="Times New Roman"/>
          <w:sz w:val="28"/>
          <w:szCs w:val="28"/>
        </w:rPr>
        <w:t>в год.</w:t>
      </w:r>
    </w:p>
    <w:p w:rsidR="00F57430" w:rsidRPr="00F57430" w:rsidRDefault="00F57430" w:rsidP="00044FB5">
      <w:pPr>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В настоящее время обеспечение потребности российского рынка</w:t>
      </w:r>
      <w:r w:rsidR="00081062">
        <w:rPr>
          <w:rFonts w:ascii="Times New Roman" w:hAnsi="Times New Roman"/>
          <w:sz w:val="28"/>
          <w:szCs w:val="28"/>
        </w:rPr>
        <w:t xml:space="preserve"> </w:t>
      </w:r>
      <w:r w:rsidR="003145FC">
        <w:rPr>
          <w:rFonts w:ascii="Times New Roman" w:hAnsi="Times New Roman"/>
          <w:sz w:val="28"/>
          <w:szCs w:val="28"/>
        </w:rPr>
        <w:br/>
      </w:r>
      <w:r w:rsidRPr="00F57430">
        <w:rPr>
          <w:rFonts w:ascii="Times New Roman" w:hAnsi="Times New Roman"/>
          <w:sz w:val="28"/>
          <w:szCs w:val="28"/>
        </w:rPr>
        <w:t>в кормах осуществляется за счет импортируемых кормов (порядка 95%).</w:t>
      </w:r>
    </w:p>
    <w:p w:rsidR="00F57430" w:rsidRPr="00F57430" w:rsidRDefault="00F57430" w:rsidP="00044FB5">
      <w:pPr>
        <w:pStyle w:val="Default"/>
        <w:spacing w:line="360" w:lineRule="auto"/>
        <w:ind w:firstLineChars="302" w:firstLine="846"/>
        <w:jc w:val="both"/>
        <w:rPr>
          <w:color w:val="auto"/>
          <w:sz w:val="28"/>
          <w:szCs w:val="28"/>
        </w:rPr>
      </w:pPr>
      <w:r w:rsidRPr="00F57430">
        <w:rPr>
          <w:color w:val="auto"/>
          <w:sz w:val="28"/>
          <w:szCs w:val="28"/>
        </w:rPr>
        <w:t>В Российской Федерации отечественные корма производятся двумя основными предприятиями – ООО «</w:t>
      </w:r>
      <w:proofErr w:type="spellStart"/>
      <w:r w:rsidRPr="00F57430">
        <w:rPr>
          <w:color w:val="auto"/>
          <w:sz w:val="28"/>
          <w:szCs w:val="28"/>
        </w:rPr>
        <w:t>Лимкорм</w:t>
      </w:r>
      <w:proofErr w:type="spellEnd"/>
      <w:r w:rsidRPr="00F57430">
        <w:rPr>
          <w:color w:val="auto"/>
          <w:sz w:val="28"/>
          <w:szCs w:val="28"/>
        </w:rPr>
        <w:t xml:space="preserve">» (г. Шебекино, Белгородская область) и ОАО «Мелькомбинат» (г. Тверь) (общий потенциальный объем производства 15-20 тыс. тонн в год). В Астраханской области функционируют АО «Рыбные корма», ООО «БИФФ» и в Республике Карелия – ООО «Карельские рыбные заводы – Корма». </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2" w:firstLine="846"/>
        <w:jc w:val="both"/>
        <w:rPr>
          <w:rFonts w:ascii="Times New Roman" w:hAnsi="Times New Roman"/>
          <w:sz w:val="28"/>
          <w:szCs w:val="28"/>
        </w:rPr>
      </w:pPr>
      <w:r w:rsidRPr="00F57430">
        <w:rPr>
          <w:rFonts w:ascii="Times New Roman" w:hAnsi="Times New Roman"/>
          <w:sz w:val="28"/>
          <w:szCs w:val="28"/>
        </w:rPr>
        <w:t>В целях обеспечения рыбоводных хозяйств кормами отечественного производства планируется построить:</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 на базе союза «Рыбоводных Хозяйств Черноземья» на территории Воронежской области инновационное предприятие по производству белковых кормов;</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 на территории Ярославской области завод по производству кормов проектной мощностью 100 тыс. тон в год;</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302" w:firstLine="846"/>
        <w:jc w:val="both"/>
        <w:rPr>
          <w:rFonts w:ascii="Times New Roman" w:hAnsi="Times New Roman"/>
          <w:sz w:val="28"/>
          <w:szCs w:val="28"/>
        </w:rPr>
      </w:pPr>
      <w:r w:rsidRPr="00F57430">
        <w:rPr>
          <w:rFonts w:ascii="Times New Roman" w:hAnsi="Times New Roman"/>
          <w:sz w:val="28"/>
          <w:szCs w:val="28"/>
        </w:rPr>
        <w:t xml:space="preserve">Также планируется возобновить производство кормов для рыб </w:t>
      </w:r>
      <w:r w:rsidR="003145FC">
        <w:rPr>
          <w:rFonts w:ascii="Times New Roman" w:hAnsi="Times New Roman"/>
          <w:sz w:val="28"/>
          <w:szCs w:val="28"/>
        </w:rPr>
        <w:br/>
      </w:r>
      <w:r w:rsidRPr="00F57430">
        <w:rPr>
          <w:rFonts w:ascii="Times New Roman" w:hAnsi="Times New Roman"/>
          <w:sz w:val="28"/>
          <w:szCs w:val="28"/>
        </w:rPr>
        <w:t>на территории Ленинградской области на базе ОАО «Ленинградского комбината хлебопродуктов им. СМ. Кирова».</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color w:val="000000"/>
          <w:sz w:val="28"/>
          <w:szCs w:val="28"/>
        </w:rPr>
      </w:pPr>
      <w:r w:rsidRPr="00F57430">
        <w:rPr>
          <w:rFonts w:ascii="Times New Roman" w:hAnsi="Times New Roman"/>
          <w:sz w:val="28"/>
          <w:szCs w:val="28"/>
        </w:rPr>
        <w:lastRenderedPageBreak/>
        <w:t>Росрыболовство 9 ноября 2020 года провело аукцион</w:t>
      </w:r>
      <w:r w:rsidRPr="00F57430">
        <w:rPr>
          <w:rFonts w:ascii="Times New Roman" w:hAnsi="Times New Roman"/>
          <w:color w:val="000000"/>
          <w:sz w:val="28"/>
          <w:szCs w:val="28"/>
        </w:rPr>
        <w:t xml:space="preserve"> по продаже права на заключение договора о закреплении доли квоты добычи (вылова) водных биологических ресурсов, предоставленной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w:t>
      </w:r>
      <w:r w:rsidRPr="00F57430">
        <w:rPr>
          <w:rFonts w:ascii="Times New Roman" w:hAnsi="Times New Roman"/>
          <w:sz w:val="28"/>
          <w:szCs w:val="28"/>
        </w:rPr>
        <w:t>прибрежного рыболовства (далее – аукцион)</w:t>
      </w:r>
      <w:r w:rsidRPr="00F57430">
        <w:rPr>
          <w:rFonts w:ascii="Times New Roman" w:hAnsi="Times New Roman"/>
          <w:color w:val="000000"/>
          <w:sz w:val="28"/>
          <w:szCs w:val="28"/>
        </w:rPr>
        <w:t>.</w:t>
      </w:r>
    </w:p>
    <w:p w:rsidR="00F57430" w:rsidRPr="00F57430" w:rsidRDefault="00F57430" w:rsidP="0004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color w:val="000000"/>
          <w:sz w:val="28"/>
          <w:szCs w:val="28"/>
        </w:rPr>
      </w:pPr>
      <w:r w:rsidRPr="00F57430">
        <w:rPr>
          <w:rFonts w:ascii="Times New Roman" w:hAnsi="Times New Roman"/>
          <w:color w:val="000000"/>
          <w:sz w:val="28"/>
          <w:szCs w:val="28"/>
        </w:rPr>
        <w:t xml:space="preserve">На аукцион на продажу были выставлены доли квот добычи (вылова) сардины иваси в 200-мильной зоне, прилегающей к побережью Японии </w:t>
      </w:r>
      <w:r w:rsidR="003145FC">
        <w:rPr>
          <w:rFonts w:ascii="Times New Roman" w:hAnsi="Times New Roman"/>
          <w:color w:val="000000"/>
          <w:sz w:val="28"/>
          <w:szCs w:val="28"/>
        </w:rPr>
        <w:br/>
      </w:r>
      <w:r w:rsidRPr="00F57430">
        <w:rPr>
          <w:rFonts w:ascii="Times New Roman" w:hAnsi="Times New Roman"/>
          <w:color w:val="000000"/>
          <w:sz w:val="28"/>
          <w:szCs w:val="28"/>
        </w:rPr>
        <w:t xml:space="preserve">в северо-западной части Тихого океана (всего 26 лотов), которые были выделены Российской Федерации в соответствии с Протоколом тридцать пятой сессии Российско-Японской Комиссии по рыболовству, созданной </w:t>
      </w:r>
      <w:r w:rsidR="003145FC">
        <w:rPr>
          <w:rFonts w:ascii="Times New Roman" w:hAnsi="Times New Roman"/>
          <w:color w:val="000000"/>
          <w:sz w:val="28"/>
          <w:szCs w:val="28"/>
        </w:rPr>
        <w:br/>
      </w:r>
      <w:r w:rsidRPr="00F57430">
        <w:rPr>
          <w:rFonts w:ascii="Times New Roman" w:hAnsi="Times New Roman"/>
          <w:color w:val="000000"/>
          <w:sz w:val="28"/>
          <w:szCs w:val="28"/>
        </w:rPr>
        <w:t xml:space="preserve">в соответствии со статьей 6 Соглашения между Правительством СССР </w:t>
      </w:r>
      <w:r w:rsidR="003145FC">
        <w:rPr>
          <w:rFonts w:ascii="Times New Roman" w:hAnsi="Times New Roman"/>
          <w:color w:val="000000"/>
          <w:sz w:val="28"/>
          <w:szCs w:val="28"/>
        </w:rPr>
        <w:br/>
      </w:r>
      <w:r w:rsidRPr="00F57430">
        <w:rPr>
          <w:rFonts w:ascii="Times New Roman" w:hAnsi="Times New Roman"/>
          <w:color w:val="000000"/>
          <w:sz w:val="28"/>
          <w:szCs w:val="28"/>
        </w:rPr>
        <w:t xml:space="preserve">и Правительством Японии о взаимных отношениях в области рыболовства </w:t>
      </w:r>
      <w:r w:rsidR="003145FC">
        <w:rPr>
          <w:rFonts w:ascii="Times New Roman" w:hAnsi="Times New Roman"/>
          <w:color w:val="000000"/>
          <w:sz w:val="28"/>
          <w:szCs w:val="28"/>
        </w:rPr>
        <w:br/>
      </w:r>
      <w:r w:rsidRPr="00F57430">
        <w:rPr>
          <w:rFonts w:ascii="Times New Roman" w:hAnsi="Times New Roman"/>
          <w:color w:val="000000"/>
          <w:sz w:val="28"/>
          <w:szCs w:val="28"/>
        </w:rPr>
        <w:t xml:space="preserve">у побережья обеих стран от 7 декабря 1984 года. </w:t>
      </w:r>
    </w:p>
    <w:p w:rsidR="00F57430" w:rsidRPr="00F57430" w:rsidRDefault="00F57430" w:rsidP="0004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color w:val="000000"/>
          <w:sz w:val="28"/>
          <w:szCs w:val="28"/>
        </w:rPr>
      </w:pPr>
      <w:r w:rsidRPr="00F57430">
        <w:rPr>
          <w:rFonts w:ascii="Times New Roman" w:hAnsi="Times New Roman"/>
          <w:color w:val="000000"/>
          <w:sz w:val="28"/>
          <w:szCs w:val="28"/>
        </w:rPr>
        <w:t xml:space="preserve">Ранее распределение сардины иваси, предоставляемой Российской Федерации в рамках указанной Комиссии осуществлялось по заявительному принципу. </w:t>
      </w:r>
    </w:p>
    <w:p w:rsidR="00F57430" w:rsidRPr="00F57430" w:rsidRDefault="00F57430" w:rsidP="0004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color w:val="000000"/>
          <w:sz w:val="28"/>
          <w:szCs w:val="28"/>
        </w:rPr>
      </w:pPr>
      <w:r w:rsidRPr="00F57430">
        <w:rPr>
          <w:rFonts w:ascii="Times New Roman" w:hAnsi="Times New Roman"/>
          <w:color w:val="000000"/>
          <w:sz w:val="28"/>
          <w:szCs w:val="28"/>
        </w:rPr>
        <w:t xml:space="preserve">По итогам аукциона </w:t>
      </w:r>
      <w:r w:rsidRPr="00F57430">
        <w:rPr>
          <w:rFonts w:ascii="Times New Roman" w:hAnsi="Times New Roman"/>
          <w:sz w:val="28"/>
          <w:szCs w:val="28"/>
        </w:rPr>
        <w:t>в федеральный бюджет было перечислено 1 210 552</w:t>
      </w:r>
      <w:r w:rsidRPr="00F57430">
        <w:rPr>
          <w:rFonts w:ascii="Times New Roman" w:hAnsi="Times New Roman"/>
          <w:color w:val="000000"/>
          <w:sz w:val="28"/>
          <w:szCs w:val="28"/>
        </w:rPr>
        <w:t>,75 тыс.</w:t>
      </w:r>
      <w:r w:rsidRPr="00F57430">
        <w:rPr>
          <w:rFonts w:ascii="Times New Roman" w:hAnsi="Times New Roman"/>
          <w:b/>
          <w:bCs/>
          <w:color w:val="000000"/>
          <w:sz w:val="28"/>
          <w:szCs w:val="28"/>
        </w:rPr>
        <w:t xml:space="preserve"> </w:t>
      </w:r>
      <w:r w:rsidRPr="00F57430">
        <w:rPr>
          <w:rFonts w:ascii="Times New Roman" w:hAnsi="Times New Roman"/>
          <w:color w:val="000000"/>
          <w:sz w:val="28"/>
          <w:szCs w:val="28"/>
        </w:rPr>
        <w:t xml:space="preserve">руб. </w:t>
      </w:r>
    </w:p>
    <w:p w:rsidR="00F57430" w:rsidRPr="00F57430" w:rsidRDefault="00F57430" w:rsidP="00044FB5">
      <w:pPr>
        <w:widowControl w:val="0"/>
        <w:autoSpaceDE w:val="0"/>
        <w:autoSpaceDN w:val="0"/>
        <w:adjustRightInd w:val="0"/>
        <w:spacing w:after="0" w:line="360" w:lineRule="auto"/>
        <w:ind w:firstLineChars="302" w:firstLine="846"/>
        <w:jc w:val="both"/>
        <w:rPr>
          <w:rFonts w:ascii="Times New Roman" w:hAnsi="Times New Roman"/>
          <w:bCs/>
          <w:sz w:val="28"/>
          <w:szCs w:val="28"/>
        </w:rPr>
      </w:pPr>
      <w:r w:rsidRPr="00F57430">
        <w:rPr>
          <w:rFonts w:ascii="Times New Roman" w:hAnsi="Times New Roman"/>
          <w:sz w:val="28"/>
          <w:szCs w:val="28"/>
        </w:rPr>
        <w:t xml:space="preserve">На основании изложенного можно сделать вывод, что принятыми нормативными правовыми актами в деятельность рыбохозяйственного комплекса вводятся экономические рычаги и механизмы, направленные </w:t>
      </w:r>
      <w:r w:rsidR="003145FC">
        <w:rPr>
          <w:rFonts w:ascii="Times New Roman" w:hAnsi="Times New Roman"/>
          <w:sz w:val="28"/>
          <w:szCs w:val="28"/>
        </w:rPr>
        <w:br/>
      </w:r>
      <w:r w:rsidRPr="00F57430">
        <w:rPr>
          <w:rFonts w:ascii="Times New Roman" w:hAnsi="Times New Roman"/>
          <w:sz w:val="28"/>
          <w:szCs w:val="28"/>
        </w:rPr>
        <w:t>на повышение эффективности использования водных биоресурсов, а также на необходимость долгосрочного инвестирования пользователем в свой бизнес с целью эффективного освоения предоставленных ему объемов вылова водных биоресурсов за счет строительства судов рыбопромыслового флота и предприятий переработки рыбной продукции. Это приведет</w:t>
      </w:r>
      <w:r w:rsidR="00EA317C">
        <w:rPr>
          <w:rFonts w:ascii="Times New Roman" w:hAnsi="Times New Roman"/>
          <w:sz w:val="28"/>
          <w:szCs w:val="28"/>
        </w:rPr>
        <w:t xml:space="preserve"> </w:t>
      </w:r>
      <w:r w:rsidR="003145FC">
        <w:rPr>
          <w:rFonts w:ascii="Times New Roman" w:hAnsi="Times New Roman"/>
          <w:sz w:val="28"/>
          <w:szCs w:val="28"/>
        </w:rPr>
        <w:br/>
      </w:r>
      <w:r w:rsidRPr="00F57430">
        <w:rPr>
          <w:rFonts w:ascii="Times New Roman" w:hAnsi="Times New Roman"/>
          <w:sz w:val="28"/>
          <w:szCs w:val="28"/>
        </w:rPr>
        <w:t xml:space="preserve">к </w:t>
      </w:r>
      <w:r w:rsidRPr="00F57430">
        <w:rPr>
          <w:rFonts w:ascii="Times New Roman" w:hAnsi="Times New Roman"/>
          <w:bCs/>
          <w:sz w:val="28"/>
          <w:szCs w:val="28"/>
        </w:rPr>
        <w:t xml:space="preserve">созданию благоприятных условий для развития рыбохозяйственного комплекса, обеспечения конкурентоспособности российской рыбной </w:t>
      </w:r>
      <w:r w:rsidRPr="00F57430">
        <w:rPr>
          <w:rFonts w:ascii="Times New Roman" w:hAnsi="Times New Roman"/>
          <w:bCs/>
          <w:sz w:val="28"/>
          <w:szCs w:val="28"/>
        </w:rPr>
        <w:lastRenderedPageBreak/>
        <w:t>продукции на внутреннем и внешнем рынках.</w:t>
      </w:r>
    </w:p>
    <w:p w:rsidR="00F57430" w:rsidRPr="00F57430" w:rsidRDefault="00F57430" w:rsidP="00044F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Chars="302" w:firstLine="846"/>
        <w:jc w:val="both"/>
        <w:rPr>
          <w:rFonts w:ascii="Times New Roman" w:hAnsi="Times New Roman"/>
          <w:sz w:val="28"/>
          <w:szCs w:val="28"/>
        </w:rPr>
      </w:pPr>
      <w:r w:rsidRPr="00F57430">
        <w:rPr>
          <w:rFonts w:ascii="Times New Roman" w:hAnsi="Times New Roman"/>
          <w:bCs/>
          <w:sz w:val="28"/>
          <w:szCs w:val="28"/>
        </w:rPr>
        <w:t>Кроме того на обеспечение конкурентоспособности российской рыбной продукции большое влияние окажет работа Росрыболовства организованная в</w:t>
      </w:r>
      <w:r w:rsidRPr="00F57430">
        <w:rPr>
          <w:rFonts w:ascii="Times New Roman" w:hAnsi="Times New Roman"/>
          <w:sz w:val="28"/>
          <w:szCs w:val="28"/>
        </w:rPr>
        <w:t xml:space="preserve"> рамках исполнения подпункта «г» пункта 1 перечня поручений Президента Российской Федерации В.В. Путина от 7 июня 2020 г. № Пр-932 по итогам совещания о ситуации в сельском хозяйстве и пищевой промышленности, которое состоялось 20 мая 2020 г., с Минтрансом России, </w:t>
      </w:r>
      <w:proofErr w:type="spellStart"/>
      <w:r w:rsidRPr="00F57430">
        <w:rPr>
          <w:rFonts w:ascii="Times New Roman" w:hAnsi="Times New Roman"/>
          <w:sz w:val="28"/>
          <w:szCs w:val="28"/>
        </w:rPr>
        <w:t>Минпромторгом</w:t>
      </w:r>
      <w:proofErr w:type="spellEnd"/>
      <w:r w:rsidRPr="00F57430">
        <w:rPr>
          <w:rFonts w:ascii="Times New Roman" w:hAnsi="Times New Roman"/>
          <w:sz w:val="28"/>
          <w:szCs w:val="28"/>
        </w:rPr>
        <w:t xml:space="preserve"> России, </w:t>
      </w:r>
      <w:proofErr w:type="spellStart"/>
      <w:r w:rsidRPr="00F57430">
        <w:rPr>
          <w:rFonts w:ascii="Times New Roman" w:hAnsi="Times New Roman"/>
          <w:sz w:val="28"/>
          <w:szCs w:val="28"/>
        </w:rPr>
        <w:t>Минвостокразвития</w:t>
      </w:r>
      <w:proofErr w:type="spellEnd"/>
      <w:r w:rsidRPr="00F57430">
        <w:rPr>
          <w:rFonts w:ascii="Times New Roman" w:hAnsi="Times New Roman"/>
          <w:sz w:val="28"/>
          <w:szCs w:val="28"/>
        </w:rPr>
        <w:t xml:space="preserve"> России, ГК «</w:t>
      </w:r>
      <w:proofErr w:type="spellStart"/>
      <w:r w:rsidRPr="00F57430">
        <w:rPr>
          <w:rFonts w:ascii="Times New Roman" w:hAnsi="Times New Roman"/>
          <w:sz w:val="28"/>
          <w:szCs w:val="28"/>
        </w:rPr>
        <w:t>Росатом</w:t>
      </w:r>
      <w:proofErr w:type="spellEnd"/>
      <w:r w:rsidRPr="00F57430">
        <w:rPr>
          <w:rFonts w:ascii="Times New Roman" w:hAnsi="Times New Roman"/>
          <w:sz w:val="28"/>
          <w:szCs w:val="28"/>
        </w:rPr>
        <w:t xml:space="preserve">», </w:t>
      </w:r>
      <w:r w:rsidR="003145FC">
        <w:rPr>
          <w:rFonts w:ascii="Times New Roman" w:hAnsi="Times New Roman"/>
          <w:sz w:val="28"/>
          <w:szCs w:val="28"/>
        </w:rPr>
        <w:br/>
      </w:r>
      <w:r w:rsidRPr="00F57430">
        <w:rPr>
          <w:rFonts w:ascii="Times New Roman" w:hAnsi="Times New Roman"/>
          <w:sz w:val="28"/>
          <w:szCs w:val="28"/>
        </w:rPr>
        <w:t>ПАО «</w:t>
      </w:r>
      <w:proofErr w:type="spellStart"/>
      <w:r w:rsidRPr="00F57430">
        <w:rPr>
          <w:rFonts w:ascii="Times New Roman" w:hAnsi="Times New Roman"/>
          <w:sz w:val="28"/>
          <w:szCs w:val="28"/>
        </w:rPr>
        <w:t>Совфрахт</w:t>
      </w:r>
      <w:proofErr w:type="spellEnd"/>
      <w:r w:rsidRPr="00F57430">
        <w:rPr>
          <w:rFonts w:ascii="Times New Roman" w:hAnsi="Times New Roman"/>
          <w:sz w:val="28"/>
          <w:szCs w:val="28"/>
        </w:rPr>
        <w:t xml:space="preserve">», ОАО «РЖД», субъектами Российской Федерации (Камчатский край, Архангельская область, Мурманская область, г. Санкт-Петербург), транспортными организациями, трейдерами по вопросам организации постоянной судоходной линии по Северному морскому пути (далее – СМП) для доставки рыбной продукции с Дальнего Востока </w:t>
      </w:r>
      <w:r w:rsidR="003145FC">
        <w:rPr>
          <w:rFonts w:ascii="Times New Roman" w:hAnsi="Times New Roman"/>
          <w:sz w:val="28"/>
          <w:szCs w:val="28"/>
        </w:rPr>
        <w:br/>
      </w:r>
      <w:r w:rsidRPr="00F57430">
        <w:rPr>
          <w:rFonts w:ascii="Times New Roman" w:hAnsi="Times New Roman"/>
          <w:sz w:val="28"/>
          <w:szCs w:val="28"/>
        </w:rPr>
        <w:t>в европейскую часть России.</w:t>
      </w:r>
    </w:p>
    <w:p w:rsidR="00F57430" w:rsidRPr="00F57430" w:rsidRDefault="00F57430" w:rsidP="00044FB5">
      <w:pPr>
        <w:spacing w:after="0" w:line="360" w:lineRule="auto"/>
        <w:ind w:firstLineChars="302" w:firstLine="846"/>
        <w:jc w:val="both"/>
        <w:rPr>
          <w:rFonts w:ascii="Times New Roman" w:hAnsi="Times New Roman"/>
          <w:sz w:val="28"/>
          <w:szCs w:val="28"/>
        </w:rPr>
      </w:pPr>
      <w:r w:rsidRPr="00F57430">
        <w:rPr>
          <w:rFonts w:ascii="Times New Roman" w:hAnsi="Times New Roman"/>
          <w:sz w:val="28"/>
          <w:szCs w:val="28"/>
        </w:rPr>
        <w:t xml:space="preserve">Прорабатывались вопросы </w:t>
      </w:r>
      <w:r w:rsidRPr="00F57430">
        <w:rPr>
          <w:rFonts w:ascii="Times New Roman" w:eastAsiaTheme="minorHAnsi" w:hAnsi="Times New Roman"/>
          <w:sz w:val="28"/>
          <w:szCs w:val="28"/>
        </w:rPr>
        <w:t xml:space="preserve">организации нескольких рейсов поставок </w:t>
      </w:r>
      <w:proofErr w:type="spellStart"/>
      <w:r w:rsidRPr="00F57430">
        <w:rPr>
          <w:rFonts w:ascii="Times New Roman" w:eastAsiaTheme="minorHAnsi" w:hAnsi="Times New Roman"/>
          <w:sz w:val="28"/>
          <w:szCs w:val="28"/>
        </w:rPr>
        <w:t>рыбопродукции</w:t>
      </w:r>
      <w:proofErr w:type="spellEnd"/>
      <w:r w:rsidRPr="00F57430">
        <w:rPr>
          <w:rFonts w:ascii="Times New Roman" w:eastAsiaTheme="minorHAnsi" w:hAnsi="Times New Roman"/>
          <w:sz w:val="28"/>
          <w:szCs w:val="28"/>
        </w:rPr>
        <w:t xml:space="preserve"> </w:t>
      </w:r>
      <w:proofErr w:type="spellStart"/>
      <w:r w:rsidRPr="00F57430">
        <w:rPr>
          <w:rFonts w:ascii="Times New Roman" w:eastAsiaTheme="minorHAnsi" w:hAnsi="Times New Roman"/>
          <w:sz w:val="28"/>
          <w:szCs w:val="28"/>
        </w:rPr>
        <w:t>лихтеровозом</w:t>
      </w:r>
      <w:proofErr w:type="spellEnd"/>
      <w:r w:rsidRPr="00F57430">
        <w:rPr>
          <w:rFonts w:ascii="Times New Roman" w:eastAsiaTheme="minorHAnsi" w:hAnsi="Times New Roman"/>
          <w:sz w:val="28"/>
          <w:szCs w:val="28"/>
        </w:rPr>
        <w:t xml:space="preserve"> «</w:t>
      </w:r>
      <w:proofErr w:type="spellStart"/>
      <w:r w:rsidRPr="00F57430">
        <w:rPr>
          <w:rFonts w:ascii="Times New Roman" w:eastAsiaTheme="minorHAnsi" w:hAnsi="Times New Roman"/>
          <w:sz w:val="28"/>
          <w:szCs w:val="28"/>
        </w:rPr>
        <w:t>Севморпуть</w:t>
      </w:r>
      <w:proofErr w:type="spellEnd"/>
      <w:r w:rsidRPr="00F57430">
        <w:rPr>
          <w:rFonts w:ascii="Times New Roman" w:eastAsiaTheme="minorHAnsi" w:hAnsi="Times New Roman"/>
          <w:sz w:val="28"/>
          <w:szCs w:val="28"/>
        </w:rPr>
        <w:t>».</w:t>
      </w:r>
    </w:p>
    <w:p w:rsidR="00F57430" w:rsidRPr="00F57430" w:rsidRDefault="00F57430" w:rsidP="00044FB5">
      <w:pPr>
        <w:spacing w:after="0" w:line="360" w:lineRule="auto"/>
        <w:ind w:right="-142" w:firstLineChars="302" w:firstLine="846"/>
        <w:jc w:val="both"/>
        <w:rPr>
          <w:rFonts w:ascii="Times New Roman" w:eastAsiaTheme="minorHAnsi" w:hAnsi="Times New Roman"/>
          <w:sz w:val="28"/>
          <w:szCs w:val="28"/>
        </w:rPr>
      </w:pPr>
      <w:r w:rsidRPr="00F57430">
        <w:rPr>
          <w:rFonts w:ascii="Times New Roman" w:eastAsiaTheme="minorHAnsi" w:hAnsi="Times New Roman"/>
          <w:sz w:val="28"/>
          <w:szCs w:val="28"/>
        </w:rPr>
        <w:t xml:space="preserve">К сожалению не очень удачная путина лососевых на Камчатке не позволила сформировать необходимый объем перевозимой </w:t>
      </w:r>
      <w:proofErr w:type="spellStart"/>
      <w:r w:rsidRPr="00F57430">
        <w:rPr>
          <w:rFonts w:ascii="Times New Roman" w:eastAsiaTheme="minorHAnsi" w:hAnsi="Times New Roman"/>
          <w:sz w:val="28"/>
          <w:szCs w:val="28"/>
        </w:rPr>
        <w:t>рыбопродукции</w:t>
      </w:r>
      <w:proofErr w:type="spellEnd"/>
      <w:r w:rsidRPr="00F57430">
        <w:rPr>
          <w:rFonts w:ascii="Times New Roman" w:eastAsiaTheme="minorHAnsi" w:hAnsi="Times New Roman"/>
          <w:sz w:val="28"/>
          <w:szCs w:val="28"/>
        </w:rPr>
        <w:t>.</w:t>
      </w:r>
    </w:p>
    <w:p w:rsidR="00F57430" w:rsidRPr="00F57430" w:rsidRDefault="00F57430" w:rsidP="00044FB5">
      <w:pPr>
        <w:spacing w:after="0" w:line="360" w:lineRule="auto"/>
        <w:ind w:right="-142" w:firstLineChars="302" w:firstLine="846"/>
        <w:jc w:val="both"/>
        <w:rPr>
          <w:rFonts w:ascii="Times New Roman" w:hAnsi="Times New Roman"/>
          <w:sz w:val="28"/>
          <w:szCs w:val="28"/>
        </w:rPr>
      </w:pPr>
      <w:r w:rsidRPr="00F57430">
        <w:rPr>
          <w:rFonts w:ascii="Times New Roman" w:eastAsiaTheme="minorHAnsi" w:hAnsi="Times New Roman"/>
          <w:sz w:val="28"/>
          <w:szCs w:val="28"/>
        </w:rPr>
        <w:t xml:space="preserve">В результате, </w:t>
      </w:r>
      <w:r w:rsidRPr="00F57430">
        <w:rPr>
          <w:rFonts w:ascii="Times New Roman" w:hAnsi="Times New Roman"/>
          <w:sz w:val="28"/>
          <w:szCs w:val="28"/>
        </w:rPr>
        <w:t xml:space="preserve">в период с 8 по 25 сентября 2020 г., осуществлен один рейс атомного </w:t>
      </w:r>
      <w:proofErr w:type="spellStart"/>
      <w:r w:rsidRPr="00F57430">
        <w:rPr>
          <w:rFonts w:ascii="Times New Roman" w:hAnsi="Times New Roman"/>
          <w:sz w:val="28"/>
          <w:szCs w:val="28"/>
        </w:rPr>
        <w:t>лихтеровоза</w:t>
      </w:r>
      <w:proofErr w:type="spellEnd"/>
      <w:r w:rsidRPr="00F57430">
        <w:rPr>
          <w:rFonts w:ascii="Times New Roman" w:hAnsi="Times New Roman"/>
          <w:sz w:val="28"/>
          <w:szCs w:val="28"/>
        </w:rPr>
        <w:t xml:space="preserve"> «</w:t>
      </w:r>
      <w:proofErr w:type="spellStart"/>
      <w:r w:rsidRPr="00F57430">
        <w:rPr>
          <w:rFonts w:ascii="Times New Roman" w:hAnsi="Times New Roman"/>
          <w:sz w:val="28"/>
          <w:szCs w:val="28"/>
        </w:rPr>
        <w:t>Севморпуть</w:t>
      </w:r>
      <w:proofErr w:type="spellEnd"/>
      <w:r w:rsidRPr="00F57430">
        <w:rPr>
          <w:rFonts w:ascii="Times New Roman" w:hAnsi="Times New Roman"/>
          <w:sz w:val="28"/>
          <w:szCs w:val="28"/>
        </w:rPr>
        <w:t xml:space="preserve">», по маршруту Петропавловск-Камчатский – Санкт-Петербург, в рамках которого доставлено 206 рефрижераторных контейнеров с рыбной продукцией общим объемом 5 500 тонн. </w:t>
      </w:r>
    </w:p>
    <w:p w:rsidR="00F57430" w:rsidRPr="00F57430" w:rsidRDefault="00F57430" w:rsidP="00044FB5">
      <w:pPr>
        <w:spacing w:after="0" w:line="360" w:lineRule="auto"/>
        <w:ind w:right="-285" w:firstLineChars="302" w:firstLine="846"/>
        <w:jc w:val="both"/>
        <w:rPr>
          <w:rFonts w:ascii="Times New Roman" w:hAnsi="Times New Roman"/>
          <w:sz w:val="28"/>
          <w:szCs w:val="28"/>
        </w:rPr>
      </w:pPr>
      <w:r w:rsidRPr="00F57430">
        <w:rPr>
          <w:rFonts w:ascii="Times New Roman" w:eastAsiaTheme="minorHAnsi" w:hAnsi="Times New Roman"/>
          <w:sz w:val="28"/>
          <w:szCs w:val="28"/>
        </w:rPr>
        <w:t>О</w:t>
      </w:r>
      <w:r w:rsidRPr="00F57430">
        <w:rPr>
          <w:rFonts w:ascii="Times New Roman" w:hAnsi="Times New Roman"/>
          <w:sz w:val="28"/>
          <w:szCs w:val="28"/>
        </w:rPr>
        <w:t xml:space="preserve">бщая стоимость перевозки </w:t>
      </w:r>
      <w:proofErr w:type="spellStart"/>
      <w:r w:rsidRPr="00F57430">
        <w:rPr>
          <w:rFonts w:ascii="Times New Roman" w:hAnsi="Times New Roman"/>
          <w:sz w:val="28"/>
          <w:szCs w:val="28"/>
        </w:rPr>
        <w:t>лихтеровозом</w:t>
      </w:r>
      <w:proofErr w:type="spellEnd"/>
      <w:r w:rsidRPr="00F57430">
        <w:rPr>
          <w:rFonts w:ascii="Times New Roman" w:hAnsi="Times New Roman"/>
          <w:sz w:val="28"/>
          <w:szCs w:val="28"/>
        </w:rPr>
        <w:t xml:space="preserve"> по маршруту Петропавловск -Камчатский – Москва, с выгрузкой рыбной продукции в Санкт-Петербурге составила 20 руб./кг.</w:t>
      </w:r>
    </w:p>
    <w:p w:rsidR="00F57430" w:rsidRPr="00F57430" w:rsidRDefault="00F57430" w:rsidP="00044FB5">
      <w:pPr>
        <w:spacing w:after="0" w:line="360" w:lineRule="auto"/>
        <w:ind w:right="-284" w:firstLineChars="302" w:firstLine="846"/>
        <w:jc w:val="both"/>
        <w:rPr>
          <w:rFonts w:ascii="Times New Roman" w:hAnsi="Times New Roman"/>
          <w:sz w:val="28"/>
          <w:szCs w:val="28"/>
        </w:rPr>
      </w:pPr>
      <w:r w:rsidRPr="00F57430">
        <w:rPr>
          <w:rFonts w:ascii="Times New Roman" w:hAnsi="Times New Roman"/>
          <w:sz w:val="28"/>
          <w:szCs w:val="28"/>
        </w:rPr>
        <w:t xml:space="preserve">Стоимость перевозки 40-футовым рефрижераторным контейнером </w:t>
      </w:r>
      <w:r w:rsidR="003145FC">
        <w:rPr>
          <w:rFonts w:ascii="Times New Roman" w:hAnsi="Times New Roman"/>
          <w:sz w:val="28"/>
          <w:szCs w:val="28"/>
        </w:rPr>
        <w:br/>
      </w:r>
      <w:r w:rsidRPr="00F57430">
        <w:rPr>
          <w:rFonts w:ascii="Times New Roman" w:hAnsi="Times New Roman"/>
          <w:sz w:val="28"/>
          <w:szCs w:val="28"/>
        </w:rPr>
        <w:t xml:space="preserve">с рыбной продукцией в середине сентября железнодорожным транспортом </w:t>
      </w:r>
      <w:r w:rsidR="003145FC">
        <w:rPr>
          <w:rFonts w:ascii="Times New Roman" w:hAnsi="Times New Roman"/>
          <w:sz w:val="28"/>
          <w:szCs w:val="28"/>
        </w:rPr>
        <w:br/>
      </w:r>
      <w:r w:rsidRPr="00F57430">
        <w:rPr>
          <w:rFonts w:ascii="Times New Roman" w:hAnsi="Times New Roman"/>
          <w:sz w:val="28"/>
          <w:szCs w:val="28"/>
        </w:rPr>
        <w:t>по маршруту Владивосток – Москва составляла 12 руб./кг.</w:t>
      </w:r>
    </w:p>
    <w:p w:rsidR="00F57430" w:rsidRPr="00F57430" w:rsidRDefault="00F57430" w:rsidP="00044FB5">
      <w:pPr>
        <w:spacing w:after="0" w:line="360" w:lineRule="auto"/>
        <w:ind w:right="-284" w:firstLineChars="302" w:firstLine="846"/>
        <w:jc w:val="both"/>
        <w:rPr>
          <w:rFonts w:ascii="Times New Roman" w:hAnsi="Times New Roman"/>
          <w:sz w:val="28"/>
          <w:szCs w:val="28"/>
        </w:rPr>
      </w:pPr>
      <w:r w:rsidRPr="00F57430">
        <w:rPr>
          <w:rFonts w:ascii="Times New Roman" w:hAnsi="Times New Roman"/>
          <w:sz w:val="28"/>
          <w:szCs w:val="28"/>
        </w:rPr>
        <w:lastRenderedPageBreak/>
        <w:t>Стоимость перевозки смешанным железнодорожно-водным сообщением в сентябре текущего года по маршруту Петропавловск-Камчатский – Владивосток – Москва составляла 22-24 руб./кг.</w:t>
      </w:r>
    </w:p>
    <w:p w:rsidR="00F57430" w:rsidRPr="00F57430" w:rsidRDefault="00F57430" w:rsidP="00044FB5">
      <w:pPr>
        <w:spacing w:after="0" w:line="360" w:lineRule="auto"/>
        <w:ind w:firstLineChars="302" w:firstLine="846"/>
        <w:jc w:val="both"/>
        <w:rPr>
          <w:rFonts w:ascii="Times New Roman" w:eastAsiaTheme="minorHAnsi" w:hAnsi="Times New Roman"/>
          <w:sz w:val="28"/>
          <w:szCs w:val="28"/>
        </w:rPr>
      </w:pPr>
      <w:r w:rsidRPr="00F57430">
        <w:rPr>
          <w:rFonts w:ascii="Times New Roman" w:eastAsiaTheme="minorHAnsi" w:hAnsi="Times New Roman"/>
          <w:sz w:val="28"/>
          <w:szCs w:val="28"/>
        </w:rPr>
        <w:t>Использование Северного морского пути,</w:t>
      </w:r>
      <w:r w:rsidR="00EA317C">
        <w:rPr>
          <w:rFonts w:ascii="Times New Roman" w:eastAsiaTheme="minorHAnsi" w:hAnsi="Times New Roman"/>
          <w:sz w:val="28"/>
          <w:szCs w:val="28"/>
        </w:rPr>
        <w:t xml:space="preserve"> </w:t>
      </w:r>
      <w:r w:rsidRPr="00F57430">
        <w:rPr>
          <w:rFonts w:ascii="Times New Roman" w:eastAsiaTheme="minorHAnsi" w:hAnsi="Times New Roman"/>
          <w:sz w:val="28"/>
          <w:szCs w:val="28"/>
        </w:rPr>
        <w:t xml:space="preserve">в принципе продемонстрировало потенциал для снижения стоимости перевозки, но, </w:t>
      </w:r>
      <w:r w:rsidR="003145FC">
        <w:rPr>
          <w:rFonts w:ascii="Times New Roman" w:eastAsiaTheme="minorHAnsi" w:hAnsi="Times New Roman"/>
          <w:sz w:val="28"/>
          <w:szCs w:val="28"/>
        </w:rPr>
        <w:br/>
      </w:r>
      <w:r w:rsidRPr="00F57430">
        <w:rPr>
          <w:rFonts w:ascii="Times New Roman" w:eastAsiaTheme="minorHAnsi" w:hAnsi="Times New Roman"/>
          <w:sz w:val="28"/>
          <w:szCs w:val="28"/>
        </w:rPr>
        <w:t xml:space="preserve">к сожалению, однако не достигло тех ожиданий, которые изначально возлагались на этот рейс. </w:t>
      </w:r>
    </w:p>
    <w:p w:rsidR="00F57430" w:rsidRPr="00F57430" w:rsidRDefault="00F57430" w:rsidP="00044FB5">
      <w:pPr>
        <w:spacing w:after="0" w:line="360" w:lineRule="auto"/>
        <w:ind w:firstLineChars="302" w:firstLine="846"/>
        <w:jc w:val="both"/>
        <w:rPr>
          <w:rFonts w:ascii="Times New Roman" w:eastAsiaTheme="minorHAnsi" w:hAnsi="Times New Roman"/>
          <w:sz w:val="28"/>
          <w:szCs w:val="28"/>
        </w:rPr>
      </w:pPr>
      <w:r w:rsidRPr="00F57430">
        <w:rPr>
          <w:rFonts w:ascii="Times New Roman" w:eastAsiaTheme="minorHAnsi" w:hAnsi="Times New Roman"/>
          <w:sz w:val="28"/>
          <w:szCs w:val="28"/>
        </w:rPr>
        <w:t xml:space="preserve">Основная часть затрат была связана с необходимостью аренды рефрижераторных контейнеров, стивидорных работ в порту и перевозкой </w:t>
      </w:r>
      <w:r w:rsidR="003145FC">
        <w:rPr>
          <w:rFonts w:ascii="Times New Roman" w:eastAsiaTheme="minorHAnsi" w:hAnsi="Times New Roman"/>
          <w:sz w:val="28"/>
          <w:szCs w:val="28"/>
        </w:rPr>
        <w:br/>
      </w:r>
      <w:r w:rsidRPr="00F57430">
        <w:rPr>
          <w:rFonts w:ascii="Times New Roman" w:eastAsiaTheme="minorHAnsi" w:hAnsi="Times New Roman"/>
          <w:sz w:val="28"/>
          <w:szCs w:val="28"/>
        </w:rPr>
        <w:t xml:space="preserve">от Санкт-Петербурга до Москвы. </w:t>
      </w:r>
    </w:p>
    <w:p w:rsidR="00F57430" w:rsidRPr="00F57430" w:rsidRDefault="00F57430" w:rsidP="00044FB5">
      <w:pPr>
        <w:spacing w:after="0" w:line="360" w:lineRule="auto"/>
        <w:ind w:firstLineChars="302" w:firstLine="846"/>
        <w:jc w:val="both"/>
        <w:rPr>
          <w:rFonts w:ascii="Times New Roman" w:eastAsiaTheme="minorHAnsi" w:hAnsi="Times New Roman"/>
          <w:sz w:val="28"/>
          <w:szCs w:val="28"/>
        </w:rPr>
      </w:pPr>
      <w:r w:rsidRPr="00F57430">
        <w:rPr>
          <w:rFonts w:ascii="Times New Roman" w:eastAsiaTheme="minorHAnsi" w:hAnsi="Times New Roman"/>
          <w:sz w:val="28"/>
          <w:szCs w:val="28"/>
        </w:rPr>
        <w:t xml:space="preserve">Таким образом, основная возможность по сокращению стоимости доставки </w:t>
      </w:r>
      <w:proofErr w:type="spellStart"/>
      <w:r w:rsidRPr="00F57430">
        <w:rPr>
          <w:rFonts w:ascii="Times New Roman" w:eastAsiaTheme="minorHAnsi" w:hAnsi="Times New Roman"/>
          <w:sz w:val="28"/>
          <w:szCs w:val="28"/>
        </w:rPr>
        <w:t>рыбопродукции</w:t>
      </w:r>
      <w:proofErr w:type="spellEnd"/>
      <w:r w:rsidRPr="00F57430">
        <w:rPr>
          <w:rFonts w:ascii="Times New Roman" w:eastAsiaTheme="minorHAnsi" w:hAnsi="Times New Roman"/>
          <w:sz w:val="28"/>
          <w:szCs w:val="28"/>
        </w:rPr>
        <w:t xml:space="preserve"> СМП находится в плоскости планирования таких перевозок, организации постоянных рейсов с конкретно определенными датами отправки судов, формированием необходимой потребности </w:t>
      </w:r>
      <w:r w:rsidR="003145FC">
        <w:rPr>
          <w:rFonts w:ascii="Times New Roman" w:eastAsiaTheme="minorHAnsi" w:hAnsi="Times New Roman"/>
          <w:sz w:val="28"/>
          <w:szCs w:val="28"/>
        </w:rPr>
        <w:br/>
      </w:r>
      <w:r w:rsidRPr="00F57430">
        <w:rPr>
          <w:rFonts w:ascii="Times New Roman" w:eastAsiaTheme="minorHAnsi" w:hAnsi="Times New Roman"/>
          <w:sz w:val="28"/>
          <w:szCs w:val="28"/>
        </w:rPr>
        <w:t xml:space="preserve">в </w:t>
      </w:r>
      <w:proofErr w:type="spellStart"/>
      <w:r w:rsidRPr="00F57430">
        <w:rPr>
          <w:rFonts w:ascii="Times New Roman" w:eastAsiaTheme="minorHAnsi" w:hAnsi="Times New Roman"/>
          <w:sz w:val="28"/>
          <w:szCs w:val="28"/>
        </w:rPr>
        <w:t>рефконтейнерах</w:t>
      </w:r>
      <w:proofErr w:type="spellEnd"/>
      <w:r w:rsidRPr="00F57430">
        <w:rPr>
          <w:rFonts w:ascii="Times New Roman" w:eastAsiaTheme="minorHAnsi" w:hAnsi="Times New Roman"/>
          <w:sz w:val="28"/>
          <w:szCs w:val="28"/>
        </w:rPr>
        <w:t xml:space="preserve"> и стоимости их аренды, а также с работой на местах </w:t>
      </w:r>
      <w:r w:rsidR="003145FC">
        <w:rPr>
          <w:rFonts w:ascii="Times New Roman" w:eastAsiaTheme="minorHAnsi" w:hAnsi="Times New Roman"/>
          <w:sz w:val="28"/>
          <w:szCs w:val="28"/>
        </w:rPr>
        <w:br/>
      </w:r>
      <w:r w:rsidRPr="00F57430">
        <w:rPr>
          <w:rFonts w:ascii="Times New Roman" w:eastAsiaTheme="minorHAnsi" w:hAnsi="Times New Roman"/>
          <w:sz w:val="28"/>
          <w:szCs w:val="28"/>
        </w:rPr>
        <w:t xml:space="preserve">по сбору и консолидации груза, состоящего не только из </w:t>
      </w:r>
      <w:proofErr w:type="spellStart"/>
      <w:r w:rsidRPr="00F57430">
        <w:rPr>
          <w:rFonts w:ascii="Times New Roman" w:eastAsiaTheme="minorHAnsi" w:hAnsi="Times New Roman"/>
          <w:sz w:val="28"/>
          <w:szCs w:val="28"/>
        </w:rPr>
        <w:t>рыбопродукции</w:t>
      </w:r>
      <w:proofErr w:type="spellEnd"/>
      <w:r w:rsidRPr="00F57430">
        <w:rPr>
          <w:rFonts w:ascii="Times New Roman" w:eastAsiaTheme="minorHAnsi" w:hAnsi="Times New Roman"/>
          <w:sz w:val="28"/>
          <w:szCs w:val="28"/>
        </w:rPr>
        <w:t xml:space="preserve">, </w:t>
      </w:r>
      <w:r w:rsidR="003145FC">
        <w:rPr>
          <w:rFonts w:ascii="Times New Roman" w:eastAsiaTheme="minorHAnsi" w:hAnsi="Times New Roman"/>
          <w:sz w:val="28"/>
          <w:szCs w:val="28"/>
        </w:rPr>
        <w:br/>
      </w:r>
      <w:r w:rsidRPr="00F57430">
        <w:rPr>
          <w:rFonts w:ascii="Times New Roman" w:eastAsiaTheme="minorHAnsi" w:hAnsi="Times New Roman"/>
          <w:sz w:val="28"/>
          <w:szCs w:val="28"/>
        </w:rPr>
        <w:t>для отправки в обоих направлениях.</w:t>
      </w:r>
    </w:p>
    <w:p w:rsidR="00F57430" w:rsidRPr="00C321C7" w:rsidRDefault="00F57430" w:rsidP="00044FB5">
      <w:pPr>
        <w:spacing w:line="360" w:lineRule="auto"/>
        <w:ind w:firstLineChars="302" w:firstLine="846"/>
        <w:jc w:val="both"/>
        <w:rPr>
          <w:rFonts w:ascii="Times New Roman" w:hAnsi="Times New Roman"/>
          <w:b/>
          <w:sz w:val="28"/>
          <w:szCs w:val="28"/>
        </w:rPr>
      </w:pPr>
      <w:r w:rsidRPr="00F57430">
        <w:rPr>
          <w:rFonts w:ascii="Times New Roman" w:eastAsiaTheme="minorHAnsi" w:hAnsi="Times New Roman"/>
          <w:sz w:val="28"/>
          <w:szCs w:val="28"/>
        </w:rPr>
        <w:t xml:space="preserve">В целях организации соответствующей работы Росрыболовством подготовлен и 21 января 2021 г. утвержден План мероприятий «Дорожная карта» </w:t>
      </w:r>
      <w:r w:rsidRPr="00F57430">
        <w:rPr>
          <w:rFonts w:ascii="Times New Roman" w:hAnsi="Times New Roman"/>
          <w:sz w:val="28"/>
          <w:szCs w:val="28"/>
        </w:rPr>
        <w:t>по организации регулярных морских перевозок по Северному морскому пути для доставки рыбной продукции с Дальнего Востока</w:t>
      </w:r>
      <w:r w:rsidR="003145FC">
        <w:rPr>
          <w:rFonts w:ascii="Times New Roman" w:hAnsi="Times New Roman"/>
          <w:sz w:val="28"/>
          <w:szCs w:val="28"/>
        </w:rPr>
        <w:t xml:space="preserve"> </w:t>
      </w:r>
      <w:r w:rsidR="003145FC">
        <w:rPr>
          <w:rFonts w:ascii="Times New Roman" w:hAnsi="Times New Roman"/>
          <w:sz w:val="28"/>
          <w:szCs w:val="28"/>
        </w:rPr>
        <w:br/>
      </w:r>
      <w:r w:rsidRPr="00F57430">
        <w:rPr>
          <w:rFonts w:ascii="Times New Roman" w:hAnsi="Times New Roman"/>
          <w:sz w:val="28"/>
          <w:szCs w:val="28"/>
        </w:rPr>
        <w:t>в центральные регионы России</w:t>
      </w:r>
      <w:r w:rsidRPr="00F57430">
        <w:rPr>
          <w:rFonts w:ascii="Times New Roman" w:eastAsiaTheme="minorHAnsi" w:hAnsi="Times New Roman"/>
          <w:sz w:val="28"/>
          <w:szCs w:val="28"/>
        </w:rPr>
        <w:t>, предусматривающий все необходимые мероприятия для</w:t>
      </w:r>
      <w:r w:rsidRPr="00F57430">
        <w:rPr>
          <w:rFonts w:ascii="Times New Roman" w:hAnsi="Times New Roman"/>
          <w:sz w:val="28"/>
          <w:szCs w:val="28"/>
        </w:rPr>
        <w:t xml:space="preserve"> доставки рыбной продукции с Дальнего Востока </w:t>
      </w:r>
      <w:r w:rsidR="003145FC">
        <w:rPr>
          <w:rFonts w:ascii="Times New Roman" w:hAnsi="Times New Roman"/>
          <w:sz w:val="28"/>
          <w:szCs w:val="28"/>
        </w:rPr>
        <w:br/>
      </w:r>
      <w:r w:rsidRPr="00F57430">
        <w:rPr>
          <w:rFonts w:ascii="Times New Roman" w:hAnsi="Times New Roman"/>
          <w:sz w:val="28"/>
          <w:szCs w:val="28"/>
        </w:rPr>
        <w:t>в европейскую часть России</w:t>
      </w:r>
      <w:r w:rsidRPr="00F57430">
        <w:rPr>
          <w:rFonts w:ascii="Times New Roman" w:eastAsiaTheme="minorHAnsi" w:hAnsi="Times New Roman"/>
          <w:sz w:val="28"/>
          <w:szCs w:val="28"/>
        </w:rPr>
        <w:t xml:space="preserve">. </w:t>
      </w:r>
    </w:p>
    <w:p w:rsidR="00D36187" w:rsidRDefault="00015337" w:rsidP="00D36187">
      <w:pPr>
        <w:spacing w:after="0" w:line="240" w:lineRule="auto"/>
        <w:jc w:val="center"/>
        <w:rPr>
          <w:rFonts w:ascii="Times New Roman" w:hAnsi="Times New Roman"/>
          <w:b/>
          <w:sz w:val="28"/>
          <w:szCs w:val="28"/>
        </w:rPr>
      </w:pPr>
      <w:r>
        <w:rPr>
          <w:rFonts w:ascii="Times New Roman" w:hAnsi="Times New Roman"/>
          <w:b/>
          <w:sz w:val="28"/>
          <w:szCs w:val="28"/>
          <w:lang w:val="en-US"/>
        </w:rPr>
        <w:t>II</w:t>
      </w:r>
      <w:r w:rsidR="00C321C7">
        <w:rPr>
          <w:rFonts w:ascii="Times New Roman" w:hAnsi="Times New Roman"/>
          <w:b/>
          <w:sz w:val="28"/>
          <w:szCs w:val="28"/>
        </w:rPr>
        <w:t>.</w:t>
      </w:r>
      <w:r w:rsidRPr="00C321C7">
        <w:rPr>
          <w:rFonts w:ascii="Times New Roman" w:hAnsi="Times New Roman"/>
          <w:b/>
          <w:sz w:val="28"/>
          <w:szCs w:val="28"/>
        </w:rPr>
        <w:t xml:space="preserve"> </w:t>
      </w:r>
      <w:r w:rsidR="00EB2D9D" w:rsidRPr="00D36187">
        <w:rPr>
          <w:rFonts w:ascii="Times New Roman" w:hAnsi="Times New Roman"/>
          <w:b/>
          <w:sz w:val="28"/>
          <w:szCs w:val="28"/>
        </w:rPr>
        <w:t>И</w:t>
      </w:r>
      <w:r w:rsidR="00D36187" w:rsidRPr="00D36187">
        <w:rPr>
          <w:rFonts w:ascii="Times New Roman" w:hAnsi="Times New Roman"/>
          <w:b/>
          <w:sz w:val="28"/>
          <w:szCs w:val="28"/>
        </w:rPr>
        <w:t>ТОГИ</w:t>
      </w:r>
      <w:r w:rsidR="00EB2D9D" w:rsidRPr="00D36187">
        <w:rPr>
          <w:rFonts w:ascii="Times New Roman" w:hAnsi="Times New Roman"/>
          <w:b/>
          <w:sz w:val="28"/>
          <w:szCs w:val="28"/>
        </w:rPr>
        <w:t xml:space="preserve"> </w:t>
      </w:r>
      <w:r w:rsidR="00D36187" w:rsidRPr="00D36187">
        <w:rPr>
          <w:rFonts w:ascii="Times New Roman" w:hAnsi="Times New Roman"/>
          <w:b/>
          <w:sz w:val="28"/>
          <w:szCs w:val="28"/>
        </w:rPr>
        <w:t xml:space="preserve">РАБОТЫ </w:t>
      </w:r>
    </w:p>
    <w:p w:rsidR="00EB2D9D" w:rsidRPr="00D36187" w:rsidRDefault="00D36187" w:rsidP="00D36187">
      <w:pPr>
        <w:spacing w:after="0" w:line="240" w:lineRule="auto"/>
        <w:jc w:val="center"/>
        <w:rPr>
          <w:rFonts w:ascii="Times New Roman" w:hAnsi="Times New Roman"/>
          <w:b/>
          <w:sz w:val="28"/>
          <w:szCs w:val="28"/>
        </w:rPr>
      </w:pPr>
      <w:r w:rsidRPr="00D36187">
        <w:rPr>
          <w:rFonts w:ascii="Times New Roman" w:hAnsi="Times New Roman"/>
          <w:b/>
          <w:sz w:val="28"/>
          <w:szCs w:val="28"/>
        </w:rPr>
        <w:t>РЫБОХОЗЯЙС</w:t>
      </w:r>
      <w:r w:rsidR="00C03A4D">
        <w:rPr>
          <w:rFonts w:ascii="Times New Roman" w:hAnsi="Times New Roman"/>
          <w:b/>
          <w:sz w:val="28"/>
          <w:szCs w:val="28"/>
        </w:rPr>
        <w:t>Т</w:t>
      </w:r>
      <w:r w:rsidRPr="00D36187">
        <w:rPr>
          <w:rFonts w:ascii="Times New Roman" w:hAnsi="Times New Roman"/>
          <w:b/>
          <w:sz w:val="28"/>
          <w:szCs w:val="28"/>
        </w:rPr>
        <w:t xml:space="preserve">ВЕННОГО КОМПЛЕКСА В </w:t>
      </w:r>
      <w:r w:rsidR="00EB2D9D" w:rsidRPr="00D36187">
        <w:rPr>
          <w:rFonts w:ascii="Times New Roman" w:hAnsi="Times New Roman"/>
          <w:b/>
          <w:sz w:val="28"/>
          <w:szCs w:val="28"/>
        </w:rPr>
        <w:t xml:space="preserve"> 20</w:t>
      </w:r>
      <w:r w:rsidR="008A1E8B">
        <w:rPr>
          <w:rFonts w:ascii="Times New Roman" w:hAnsi="Times New Roman"/>
          <w:b/>
          <w:sz w:val="28"/>
          <w:szCs w:val="28"/>
        </w:rPr>
        <w:t>20</w:t>
      </w:r>
      <w:r w:rsidR="00EB2D9D" w:rsidRPr="00D36187">
        <w:rPr>
          <w:rFonts w:ascii="Times New Roman" w:hAnsi="Times New Roman"/>
          <w:b/>
          <w:sz w:val="28"/>
          <w:szCs w:val="28"/>
        </w:rPr>
        <w:t xml:space="preserve"> </w:t>
      </w:r>
      <w:r w:rsidR="00C321C7">
        <w:rPr>
          <w:rFonts w:ascii="Times New Roman" w:hAnsi="Times New Roman"/>
          <w:b/>
          <w:sz w:val="28"/>
          <w:szCs w:val="28"/>
        </w:rPr>
        <w:t>ГОДУ</w:t>
      </w:r>
    </w:p>
    <w:p w:rsidR="00291C51" w:rsidRPr="00913EEB" w:rsidRDefault="00291C51" w:rsidP="00EB2D9D">
      <w:pPr>
        <w:spacing w:after="0" w:line="360" w:lineRule="auto"/>
        <w:ind w:firstLine="709"/>
        <w:jc w:val="center"/>
        <w:rPr>
          <w:rFonts w:ascii="Times New Roman" w:hAnsi="Times New Roman"/>
          <w:sz w:val="28"/>
          <w:szCs w:val="28"/>
        </w:rPr>
      </w:pPr>
    </w:p>
    <w:p w:rsidR="00DB79F7" w:rsidRPr="00DB79F7" w:rsidRDefault="00DB79F7" w:rsidP="003145FC">
      <w:pPr>
        <w:spacing w:after="0" w:line="360" w:lineRule="auto"/>
        <w:ind w:firstLine="851"/>
        <w:jc w:val="both"/>
        <w:rPr>
          <w:rFonts w:ascii="Times New Roman" w:hAnsi="Times New Roman"/>
          <w:i/>
          <w:sz w:val="28"/>
          <w:szCs w:val="28"/>
          <w:u w:val="single"/>
        </w:rPr>
      </w:pPr>
      <w:r w:rsidRPr="00DB79F7">
        <w:rPr>
          <w:rFonts w:ascii="Times New Roman" w:hAnsi="Times New Roman"/>
          <w:i/>
          <w:sz w:val="28"/>
          <w:szCs w:val="28"/>
          <w:u w:val="single"/>
        </w:rPr>
        <w:t>Финансово-экономические показатели</w:t>
      </w:r>
    </w:p>
    <w:p w:rsidR="00753EE4" w:rsidRPr="006750F8" w:rsidRDefault="00753EE4" w:rsidP="00044FB5">
      <w:pPr>
        <w:spacing w:after="0" w:line="360" w:lineRule="auto"/>
        <w:ind w:firstLine="851"/>
        <w:jc w:val="both"/>
        <w:rPr>
          <w:rFonts w:ascii="Times New Roman" w:hAnsi="Times New Roman"/>
          <w:sz w:val="28"/>
          <w:szCs w:val="28"/>
        </w:rPr>
      </w:pPr>
      <w:r>
        <w:rPr>
          <w:rFonts w:ascii="Times New Roman" w:hAnsi="Times New Roman"/>
          <w:sz w:val="28"/>
          <w:szCs w:val="28"/>
        </w:rPr>
        <w:t xml:space="preserve">По данным оперативной отчетности, объем добычи (вылова) водных биологических ресурсов за 2020 год составил 4970,8 тыс. тонн, </w:t>
      </w:r>
      <w:r w:rsidR="003145FC">
        <w:rPr>
          <w:rFonts w:ascii="Times New Roman" w:hAnsi="Times New Roman"/>
          <w:sz w:val="28"/>
          <w:szCs w:val="28"/>
        </w:rPr>
        <w:br/>
      </w:r>
      <w:r>
        <w:rPr>
          <w:rFonts w:ascii="Times New Roman" w:hAnsi="Times New Roman"/>
          <w:sz w:val="28"/>
          <w:szCs w:val="28"/>
        </w:rPr>
        <w:t xml:space="preserve">что практически соответствует показателю 2019 года (по данным </w:t>
      </w:r>
      <w:r>
        <w:rPr>
          <w:rFonts w:ascii="Times New Roman" w:hAnsi="Times New Roman"/>
          <w:sz w:val="28"/>
          <w:szCs w:val="28"/>
        </w:rPr>
        <w:lastRenderedPageBreak/>
        <w:t xml:space="preserve">официальной статистической информации (форма № 1-П (рыба) «Сведения об улове рыбы и добыче других водных биоресурсов» вылов водных биоресурсов во всех районах Мирового океана, а также во внутренних морских и пресноводных объектах в 2019 году составил 4983 тыс. тонн). </w:t>
      </w:r>
    </w:p>
    <w:p w:rsidR="00681935" w:rsidRDefault="00681935" w:rsidP="00044FB5">
      <w:pPr>
        <w:pStyle w:val="ConsPlusNormal"/>
        <w:ind w:firstLine="851"/>
        <w:jc w:val="both"/>
        <w:rPr>
          <w:rFonts w:ascii="Times New Roman" w:hAnsi="Times New Roman"/>
          <w:sz w:val="28"/>
          <w:szCs w:val="28"/>
        </w:rPr>
      </w:pPr>
      <w:r w:rsidRPr="009203C2">
        <w:rPr>
          <w:rFonts w:ascii="Times New Roman" w:hAnsi="Times New Roman"/>
          <w:sz w:val="28"/>
          <w:szCs w:val="28"/>
        </w:rPr>
        <w:t xml:space="preserve">Объем </w:t>
      </w:r>
      <w:r w:rsidRPr="00681935">
        <w:rPr>
          <w:rFonts w:ascii="Times New Roman" w:hAnsi="Times New Roman"/>
          <w:sz w:val="28"/>
          <w:szCs w:val="28"/>
        </w:rPr>
        <w:t>экспорта</w:t>
      </w:r>
      <w:r w:rsidRPr="009203C2">
        <w:rPr>
          <w:rFonts w:ascii="Times New Roman" w:hAnsi="Times New Roman"/>
          <w:sz w:val="28"/>
          <w:szCs w:val="28"/>
        </w:rPr>
        <w:t xml:space="preserve"> рыбы, рыбопродуктов и морепродуктов, </w:t>
      </w:r>
      <w:r w:rsidRPr="009203C2">
        <w:rPr>
          <w:rFonts w:ascii="Times New Roman" w:hAnsi="Times New Roman"/>
          <w:sz w:val="28"/>
          <w:szCs w:val="28"/>
        </w:rPr>
        <w:br/>
        <w:t>по данным Росстата, в 20</w:t>
      </w:r>
      <w:r>
        <w:rPr>
          <w:rFonts w:ascii="Times New Roman" w:hAnsi="Times New Roman"/>
          <w:sz w:val="28"/>
          <w:szCs w:val="28"/>
        </w:rPr>
        <w:t>20 году увеличился</w:t>
      </w:r>
      <w:r w:rsidRPr="009203C2">
        <w:rPr>
          <w:rFonts w:ascii="Times New Roman" w:hAnsi="Times New Roman"/>
          <w:sz w:val="28"/>
          <w:szCs w:val="28"/>
        </w:rPr>
        <w:t xml:space="preserve"> в сравнении </w:t>
      </w:r>
      <w:r w:rsidRPr="009203C2">
        <w:rPr>
          <w:rFonts w:ascii="Times New Roman" w:hAnsi="Times New Roman"/>
          <w:sz w:val="28"/>
          <w:szCs w:val="28"/>
        </w:rPr>
        <w:br/>
        <w:t>с 201</w:t>
      </w:r>
      <w:r>
        <w:rPr>
          <w:rFonts w:ascii="Times New Roman" w:hAnsi="Times New Roman"/>
          <w:sz w:val="28"/>
          <w:szCs w:val="28"/>
        </w:rPr>
        <w:t>9</w:t>
      </w:r>
      <w:r w:rsidRPr="009203C2">
        <w:rPr>
          <w:rFonts w:ascii="Times New Roman" w:hAnsi="Times New Roman"/>
          <w:sz w:val="28"/>
          <w:szCs w:val="28"/>
        </w:rPr>
        <w:t xml:space="preserve"> годом на </w:t>
      </w:r>
      <w:r>
        <w:rPr>
          <w:rFonts w:ascii="Times New Roman" w:hAnsi="Times New Roman"/>
          <w:sz w:val="28"/>
          <w:szCs w:val="28"/>
        </w:rPr>
        <w:t>119,2</w:t>
      </w:r>
      <w:r w:rsidRPr="009203C2">
        <w:rPr>
          <w:rFonts w:ascii="Times New Roman" w:hAnsi="Times New Roman"/>
          <w:sz w:val="28"/>
          <w:szCs w:val="28"/>
        </w:rPr>
        <w:t xml:space="preserve"> тыс. тонн (на 5,</w:t>
      </w:r>
      <w:r>
        <w:rPr>
          <w:rFonts w:ascii="Times New Roman" w:hAnsi="Times New Roman"/>
          <w:sz w:val="28"/>
          <w:szCs w:val="28"/>
        </w:rPr>
        <w:t>6</w:t>
      </w:r>
      <w:r w:rsidRPr="009203C2">
        <w:rPr>
          <w:rFonts w:ascii="Times New Roman" w:hAnsi="Times New Roman"/>
          <w:sz w:val="28"/>
          <w:szCs w:val="28"/>
        </w:rPr>
        <w:t xml:space="preserve"> %) и составил </w:t>
      </w:r>
      <w:r>
        <w:rPr>
          <w:rFonts w:ascii="Times New Roman" w:hAnsi="Times New Roman"/>
          <w:sz w:val="28"/>
          <w:szCs w:val="28"/>
        </w:rPr>
        <w:t>2 237</w:t>
      </w:r>
      <w:r w:rsidRPr="0063720C">
        <w:rPr>
          <w:rFonts w:ascii="Times New Roman" w:hAnsi="Times New Roman"/>
          <w:sz w:val="28"/>
          <w:szCs w:val="28"/>
        </w:rPr>
        <w:t xml:space="preserve"> </w:t>
      </w:r>
      <w:r w:rsidRPr="009203C2">
        <w:rPr>
          <w:rFonts w:ascii="Times New Roman" w:hAnsi="Times New Roman"/>
          <w:sz w:val="28"/>
          <w:szCs w:val="28"/>
        </w:rPr>
        <w:t xml:space="preserve">тыс. тонн. </w:t>
      </w:r>
    </w:p>
    <w:p w:rsidR="00681935" w:rsidRDefault="00681935" w:rsidP="00044FB5">
      <w:pPr>
        <w:pStyle w:val="ConsPlusNormal"/>
        <w:ind w:firstLine="851"/>
        <w:jc w:val="both"/>
        <w:rPr>
          <w:rFonts w:ascii="Times New Roman" w:hAnsi="Times New Roman"/>
          <w:sz w:val="28"/>
          <w:szCs w:val="28"/>
        </w:rPr>
      </w:pPr>
      <w:r w:rsidRPr="009203C2">
        <w:rPr>
          <w:rFonts w:ascii="Times New Roman" w:hAnsi="Times New Roman"/>
          <w:sz w:val="28"/>
          <w:szCs w:val="28"/>
        </w:rPr>
        <w:t xml:space="preserve">В денежном выражении </w:t>
      </w:r>
      <w:r w:rsidRPr="00681935">
        <w:rPr>
          <w:rFonts w:ascii="Times New Roman" w:hAnsi="Times New Roman"/>
          <w:sz w:val="28"/>
          <w:szCs w:val="28"/>
        </w:rPr>
        <w:t>экспорт</w:t>
      </w:r>
      <w:r w:rsidRPr="009203C2">
        <w:rPr>
          <w:rFonts w:ascii="Times New Roman" w:hAnsi="Times New Roman"/>
          <w:sz w:val="28"/>
          <w:szCs w:val="28"/>
        </w:rPr>
        <w:t xml:space="preserve"> в 20</w:t>
      </w:r>
      <w:r>
        <w:rPr>
          <w:rFonts w:ascii="Times New Roman" w:hAnsi="Times New Roman"/>
          <w:sz w:val="28"/>
          <w:szCs w:val="28"/>
        </w:rPr>
        <w:t>20</w:t>
      </w:r>
      <w:r w:rsidRPr="009203C2">
        <w:rPr>
          <w:rFonts w:ascii="Times New Roman" w:hAnsi="Times New Roman"/>
          <w:sz w:val="28"/>
          <w:szCs w:val="28"/>
        </w:rPr>
        <w:t xml:space="preserve"> году составил </w:t>
      </w:r>
      <w:r w:rsidRPr="009203C2">
        <w:rPr>
          <w:rFonts w:ascii="Times New Roman" w:hAnsi="Times New Roman"/>
          <w:sz w:val="28"/>
          <w:szCs w:val="28"/>
        </w:rPr>
        <w:br/>
      </w:r>
      <w:r>
        <w:rPr>
          <w:rFonts w:ascii="Times New Roman" w:hAnsi="Times New Roman"/>
          <w:sz w:val="28"/>
          <w:szCs w:val="28"/>
        </w:rPr>
        <w:t>5 287,3</w:t>
      </w:r>
      <w:r w:rsidRPr="00A14860">
        <w:rPr>
          <w:rFonts w:ascii="Times New Roman" w:hAnsi="Times New Roman"/>
          <w:sz w:val="28"/>
          <w:szCs w:val="28"/>
        </w:rPr>
        <w:t xml:space="preserve"> </w:t>
      </w:r>
      <w:r w:rsidRPr="009203C2">
        <w:rPr>
          <w:rFonts w:ascii="Times New Roman" w:hAnsi="Times New Roman"/>
          <w:sz w:val="28"/>
          <w:szCs w:val="28"/>
        </w:rPr>
        <w:t xml:space="preserve">млн долл. США, что на </w:t>
      </w:r>
      <w:r>
        <w:rPr>
          <w:rFonts w:ascii="Times New Roman" w:hAnsi="Times New Roman"/>
          <w:sz w:val="28"/>
          <w:szCs w:val="28"/>
        </w:rPr>
        <w:t>93,7</w:t>
      </w:r>
      <w:r w:rsidRPr="00A14860">
        <w:rPr>
          <w:rFonts w:ascii="Times New Roman" w:hAnsi="Times New Roman"/>
          <w:sz w:val="28"/>
          <w:szCs w:val="28"/>
        </w:rPr>
        <w:t xml:space="preserve"> </w:t>
      </w:r>
      <w:r w:rsidRPr="009203C2">
        <w:rPr>
          <w:rFonts w:ascii="Times New Roman" w:hAnsi="Times New Roman"/>
          <w:sz w:val="28"/>
          <w:szCs w:val="28"/>
        </w:rPr>
        <w:t xml:space="preserve">млн долл. США (на </w:t>
      </w:r>
      <w:r>
        <w:rPr>
          <w:rFonts w:ascii="Times New Roman" w:hAnsi="Times New Roman"/>
          <w:sz w:val="28"/>
          <w:szCs w:val="28"/>
        </w:rPr>
        <w:t>1,7 %)</w:t>
      </w:r>
      <w:r w:rsidRPr="009203C2">
        <w:rPr>
          <w:rFonts w:ascii="Times New Roman" w:hAnsi="Times New Roman"/>
          <w:sz w:val="28"/>
          <w:szCs w:val="28"/>
        </w:rPr>
        <w:t xml:space="preserve"> </w:t>
      </w:r>
      <w:r>
        <w:rPr>
          <w:rFonts w:ascii="Times New Roman" w:hAnsi="Times New Roman"/>
          <w:sz w:val="28"/>
          <w:szCs w:val="28"/>
        </w:rPr>
        <w:t>меньше</w:t>
      </w:r>
      <w:r w:rsidRPr="009203C2">
        <w:rPr>
          <w:rFonts w:ascii="Times New Roman" w:hAnsi="Times New Roman"/>
          <w:sz w:val="28"/>
          <w:szCs w:val="28"/>
        </w:rPr>
        <w:t xml:space="preserve">, </w:t>
      </w:r>
      <w:r w:rsidRPr="009203C2">
        <w:rPr>
          <w:rFonts w:ascii="Times New Roman" w:hAnsi="Times New Roman"/>
          <w:sz w:val="28"/>
          <w:szCs w:val="28"/>
        </w:rPr>
        <w:br/>
        <w:t>чем в 201</w:t>
      </w:r>
      <w:r>
        <w:rPr>
          <w:rFonts w:ascii="Times New Roman" w:hAnsi="Times New Roman"/>
          <w:sz w:val="28"/>
          <w:szCs w:val="28"/>
        </w:rPr>
        <w:t>9</w:t>
      </w:r>
      <w:r w:rsidRPr="009203C2">
        <w:rPr>
          <w:rFonts w:ascii="Times New Roman" w:hAnsi="Times New Roman"/>
          <w:sz w:val="28"/>
          <w:szCs w:val="28"/>
        </w:rPr>
        <w:t xml:space="preserve"> году. </w:t>
      </w:r>
    </w:p>
    <w:p w:rsidR="00054C5A" w:rsidRDefault="00054C5A" w:rsidP="00044FB5">
      <w:pPr>
        <w:pStyle w:val="ConsPlusNormal"/>
        <w:ind w:firstLine="851"/>
        <w:jc w:val="both"/>
        <w:rPr>
          <w:rFonts w:ascii="Times New Roman" w:hAnsi="Times New Roman"/>
          <w:sz w:val="28"/>
          <w:szCs w:val="28"/>
        </w:rPr>
      </w:pPr>
      <w:r>
        <w:rPr>
          <w:rFonts w:ascii="Times New Roman" w:hAnsi="Times New Roman"/>
          <w:sz w:val="28"/>
          <w:szCs w:val="28"/>
        </w:rPr>
        <w:t>О</w:t>
      </w:r>
      <w:r w:rsidRPr="00D230B8">
        <w:rPr>
          <w:rFonts w:ascii="Times New Roman" w:hAnsi="Times New Roman"/>
          <w:sz w:val="28"/>
          <w:szCs w:val="28"/>
        </w:rPr>
        <w:t xml:space="preserve">бъем </w:t>
      </w:r>
      <w:r w:rsidRPr="00054C5A">
        <w:rPr>
          <w:rFonts w:ascii="Times New Roman" w:hAnsi="Times New Roman"/>
          <w:sz w:val="28"/>
          <w:szCs w:val="28"/>
        </w:rPr>
        <w:t>импорта</w:t>
      </w:r>
      <w:r w:rsidRPr="00D230B8">
        <w:rPr>
          <w:rFonts w:ascii="Times New Roman" w:hAnsi="Times New Roman"/>
          <w:sz w:val="28"/>
          <w:szCs w:val="28"/>
        </w:rPr>
        <w:t xml:space="preserve"> </w:t>
      </w:r>
      <w:r w:rsidRPr="00A11B44">
        <w:rPr>
          <w:rFonts w:ascii="Times New Roman" w:hAnsi="Times New Roman"/>
          <w:sz w:val="28"/>
          <w:szCs w:val="28"/>
        </w:rPr>
        <w:t>рыбы, рыбопродуктов и морепродуктов</w:t>
      </w:r>
      <w:r>
        <w:rPr>
          <w:rFonts w:ascii="Times New Roman" w:hAnsi="Times New Roman"/>
          <w:sz w:val="28"/>
          <w:szCs w:val="28"/>
        </w:rPr>
        <w:t xml:space="preserve">, </w:t>
      </w:r>
      <w:r>
        <w:rPr>
          <w:rFonts w:ascii="Times New Roman" w:hAnsi="Times New Roman"/>
          <w:sz w:val="28"/>
          <w:szCs w:val="28"/>
        </w:rPr>
        <w:br/>
      </w:r>
      <w:r w:rsidRPr="000D1B3E">
        <w:rPr>
          <w:rFonts w:ascii="Times New Roman" w:hAnsi="Times New Roman" w:cs="Times New Roman"/>
          <w:sz w:val="28"/>
          <w:szCs w:val="28"/>
        </w:rPr>
        <w:t>п</w:t>
      </w:r>
      <w:r w:rsidRPr="00613D5B">
        <w:rPr>
          <w:rFonts w:ascii="Times New Roman" w:hAnsi="Times New Roman" w:cs="Times New Roman"/>
          <w:sz w:val="28"/>
          <w:szCs w:val="28"/>
        </w:rPr>
        <w:t>о данным Росстат</w:t>
      </w:r>
      <w:r>
        <w:rPr>
          <w:rFonts w:ascii="Times New Roman" w:hAnsi="Times New Roman"/>
          <w:sz w:val="28"/>
          <w:szCs w:val="28"/>
        </w:rPr>
        <w:t>а, в</w:t>
      </w:r>
      <w:r w:rsidRPr="00A11B44">
        <w:rPr>
          <w:rFonts w:ascii="Times New Roman" w:hAnsi="Times New Roman"/>
          <w:sz w:val="28"/>
          <w:szCs w:val="28"/>
        </w:rPr>
        <w:t xml:space="preserve"> 2</w:t>
      </w:r>
      <w:r>
        <w:rPr>
          <w:rFonts w:ascii="Times New Roman" w:hAnsi="Times New Roman"/>
          <w:sz w:val="28"/>
          <w:szCs w:val="28"/>
        </w:rPr>
        <w:t xml:space="preserve">020 году </w:t>
      </w:r>
      <w:r w:rsidRPr="00D230B8">
        <w:rPr>
          <w:rFonts w:ascii="Times New Roman" w:hAnsi="Times New Roman"/>
          <w:sz w:val="28"/>
          <w:szCs w:val="28"/>
        </w:rPr>
        <w:t>в сравнении с 201</w:t>
      </w:r>
      <w:r>
        <w:rPr>
          <w:rFonts w:ascii="Times New Roman" w:hAnsi="Times New Roman"/>
          <w:sz w:val="28"/>
          <w:szCs w:val="28"/>
        </w:rPr>
        <w:t>9</w:t>
      </w:r>
      <w:r w:rsidRPr="00D230B8">
        <w:rPr>
          <w:rFonts w:ascii="Times New Roman" w:hAnsi="Times New Roman"/>
          <w:sz w:val="28"/>
          <w:szCs w:val="28"/>
        </w:rPr>
        <w:t xml:space="preserve"> год</w:t>
      </w:r>
      <w:r>
        <w:rPr>
          <w:rFonts w:ascii="Times New Roman" w:hAnsi="Times New Roman"/>
          <w:sz w:val="28"/>
          <w:szCs w:val="28"/>
        </w:rPr>
        <w:t>ом</w:t>
      </w:r>
      <w:r w:rsidRPr="00A97027">
        <w:rPr>
          <w:rFonts w:ascii="Times New Roman" w:hAnsi="Times New Roman"/>
          <w:color w:val="FF0000"/>
          <w:sz w:val="28"/>
          <w:szCs w:val="28"/>
        </w:rPr>
        <w:t xml:space="preserve"> </w:t>
      </w:r>
      <w:r>
        <w:rPr>
          <w:rFonts w:ascii="Times New Roman" w:hAnsi="Times New Roman"/>
          <w:sz w:val="28"/>
          <w:szCs w:val="28"/>
        </w:rPr>
        <w:t xml:space="preserve">снизился </w:t>
      </w:r>
      <w:r w:rsidRPr="00D230B8">
        <w:rPr>
          <w:rFonts w:ascii="Times New Roman" w:hAnsi="Times New Roman"/>
          <w:sz w:val="28"/>
          <w:szCs w:val="28"/>
        </w:rPr>
        <w:t xml:space="preserve">на </w:t>
      </w:r>
      <w:r>
        <w:rPr>
          <w:rFonts w:ascii="Times New Roman" w:hAnsi="Times New Roman"/>
          <w:sz w:val="28"/>
          <w:szCs w:val="28"/>
        </w:rPr>
        <w:t>41,1</w:t>
      </w:r>
      <w:r w:rsidRPr="000273CC">
        <w:rPr>
          <w:rFonts w:ascii="Times New Roman" w:hAnsi="Times New Roman"/>
          <w:sz w:val="28"/>
          <w:szCs w:val="28"/>
        </w:rPr>
        <w:t xml:space="preserve"> </w:t>
      </w:r>
      <w:r>
        <w:rPr>
          <w:rFonts w:ascii="Times New Roman" w:hAnsi="Times New Roman"/>
          <w:sz w:val="28"/>
          <w:szCs w:val="28"/>
        </w:rPr>
        <w:t xml:space="preserve">тыс. тонн (на 6,4 %) и составил 599 </w:t>
      </w:r>
      <w:r w:rsidRPr="00D230B8">
        <w:rPr>
          <w:rFonts w:ascii="Times New Roman" w:hAnsi="Times New Roman"/>
          <w:sz w:val="28"/>
          <w:szCs w:val="28"/>
        </w:rPr>
        <w:t>тыс. тонн</w:t>
      </w:r>
      <w:r>
        <w:rPr>
          <w:rFonts w:ascii="Times New Roman" w:hAnsi="Times New Roman"/>
          <w:sz w:val="28"/>
          <w:szCs w:val="28"/>
        </w:rPr>
        <w:t>.</w:t>
      </w:r>
    </w:p>
    <w:p w:rsidR="006D2F87" w:rsidRDefault="006D2F87" w:rsidP="00044FB5">
      <w:pPr>
        <w:pStyle w:val="ConsPlusNormal"/>
        <w:ind w:firstLine="851"/>
        <w:jc w:val="both"/>
        <w:rPr>
          <w:rFonts w:ascii="Times New Roman" w:hAnsi="Times New Roman"/>
          <w:sz w:val="28"/>
          <w:szCs w:val="28"/>
        </w:rPr>
      </w:pPr>
      <w:r>
        <w:rPr>
          <w:rFonts w:ascii="Times New Roman" w:hAnsi="Times New Roman"/>
          <w:sz w:val="28"/>
          <w:szCs w:val="28"/>
        </w:rPr>
        <w:t xml:space="preserve">В денежном выражении </w:t>
      </w:r>
      <w:r w:rsidRPr="006D2F87">
        <w:rPr>
          <w:rFonts w:ascii="Times New Roman" w:hAnsi="Times New Roman"/>
          <w:sz w:val="28"/>
          <w:szCs w:val="28"/>
        </w:rPr>
        <w:t xml:space="preserve">импорт </w:t>
      </w:r>
      <w:r>
        <w:rPr>
          <w:rFonts w:ascii="Times New Roman" w:hAnsi="Times New Roman"/>
          <w:sz w:val="28"/>
          <w:szCs w:val="28"/>
        </w:rPr>
        <w:t xml:space="preserve">в 2020 году составил 2 066,5 </w:t>
      </w:r>
      <w:r w:rsidRPr="000D1B3E">
        <w:rPr>
          <w:rFonts w:ascii="Times New Roman" w:hAnsi="Times New Roman" w:cs="Times New Roman"/>
          <w:sz w:val="28"/>
          <w:szCs w:val="28"/>
        </w:rPr>
        <w:t>млн</w:t>
      </w:r>
      <w:r>
        <w:rPr>
          <w:rFonts w:ascii="Times New Roman" w:hAnsi="Times New Roman" w:cs="Times New Roman"/>
          <w:sz w:val="28"/>
          <w:szCs w:val="28"/>
        </w:rPr>
        <w:t>.</w:t>
      </w:r>
      <w:r w:rsidRPr="000D1B3E">
        <w:rPr>
          <w:rFonts w:ascii="Times New Roman" w:hAnsi="Times New Roman" w:cs="Times New Roman"/>
          <w:sz w:val="28"/>
          <w:szCs w:val="28"/>
        </w:rPr>
        <w:t xml:space="preserve"> долл. США</w:t>
      </w:r>
      <w:r>
        <w:rPr>
          <w:rFonts w:ascii="Times New Roman" w:hAnsi="Times New Roman"/>
          <w:sz w:val="28"/>
          <w:szCs w:val="28"/>
        </w:rPr>
        <w:t>, что на 111,1</w:t>
      </w:r>
      <w:r w:rsidRPr="000273CC">
        <w:rPr>
          <w:rFonts w:ascii="Times New Roman" w:hAnsi="Times New Roman"/>
          <w:sz w:val="28"/>
          <w:szCs w:val="28"/>
        </w:rPr>
        <w:t xml:space="preserve"> </w:t>
      </w:r>
      <w:r>
        <w:rPr>
          <w:rFonts w:ascii="Times New Roman" w:hAnsi="Times New Roman"/>
          <w:sz w:val="28"/>
          <w:szCs w:val="28"/>
        </w:rPr>
        <w:t>млн. долл</w:t>
      </w:r>
      <w:r w:rsidRPr="00EF1848">
        <w:rPr>
          <w:rFonts w:ascii="Times New Roman" w:hAnsi="Times New Roman"/>
          <w:sz w:val="28"/>
          <w:szCs w:val="28"/>
        </w:rPr>
        <w:t>. США</w:t>
      </w:r>
      <w:r>
        <w:rPr>
          <w:rFonts w:ascii="Times New Roman" w:hAnsi="Times New Roman"/>
          <w:sz w:val="28"/>
          <w:szCs w:val="28"/>
        </w:rPr>
        <w:t xml:space="preserve"> (на 5,1 %) меньше, чем в 2019 году</w:t>
      </w:r>
      <w:r w:rsidRPr="00C34970">
        <w:rPr>
          <w:rFonts w:ascii="Times New Roman" w:hAnsi="Times New Roman"/>
          <w:sz w:val="28"/>
          <w:szCs w:val="28"/>
        </w:rPr>
        <w:t>.</w:t>
      </w:r>
      <w:r>
        <w:rPr>
          <w:rFonts w:ascii="Times New Roman" w:hAnsi="Times New Roman"/>
          <w:sz w:val="28"/>
          <w:szCs w:val="28"/>
        </w:rPr>
        <w:t xml:space="preserve"> </w:t>
      </w:r>
    </w:p>
    <w:p w:rsidR="001F701F" w:rsidRDefault="001F701F" w:rsidP="00044FB5">
      <w:pPr>
        <w:pStyle w:val="ConsPlusNormal"/>
        <w:ind w:firstLine="851"/>
        <w:jc w:val="both"/>
        <w:rPr>
          <w:rFonts w:ascii="Times New Roman" w:hAnsi="Times New Roman"/>
          <w:sz w:val="28"/>
          <w:szCs w:val="28"/>
        </w:rPr>
      </w:pPr>
      <w:r w:rsidRPr="00FF4887">
        <w:rPr>
          <w:rFonts w:ascii="Times New Roman" w:hAnsi="Times New Roman"/>
          <w:sz w:val="28"/>
          <w:szCs w:val="28"/>
        </w:rPr>
        <w:t xml:space="preserve">По </w:t>
      </w:r>
      <w:r w:rsidRPr="00FF4887">
        <w:rPr>
          <w:rFonts w:ascii="Times New Roman" w:eastAsia="Calibri" w:hAnsi="Times New Roman"/>
          <w:sz w:val="28"/>
          <w:szCs w:val="28"/>
        </w:rPr>
        <w:t>оперативным</w:t>
      </w:r>
      <w:r w:rsidRPr="003A7D97">
        <w:rPr>
          <w:rFonts w:ascii="Times New Roman" w:hAnsi="Times New Roman"/>
          <w:sz w:val="28"/>
          <w:szCs w:val="28"/>
        </w:rPr>
        <w:t xml:space="preserve"> </w:t>
      </w:r>
      <w:r>
        <w:rPr>
          <w:rFonts w:ascii="Times New Roman" w:hAnsi="Times New Roman"/>
          <w:sz w:val="28"/>
          <w:szCs w:val="28"/>
        </w:rPr>
        <w:t xml:space="preserve">данным </w:t>
      </w:r>
      <w:r w:rsidRPr="003A7D97">
        <w:rPr>
          <w:rFonts w:ascii="Times New Roman" w:hAnsi="Times New Roman"/>
          <w:sz w:val="28"/>
          <w:szCs w:val="28"/>
        </w:rPr>
        <w:t>Росстата, за 20</w:t>
      </w:r>
      <w:r>
        <w:rPr>
          <w:rFonts w:ascii="Times New Roman" w:hAnsi="Times New Roman"/>
          <w:sz w:val="28"/>
          <w:szCs w:val="28"/>
        </w:rPr>
        <w:t>20</w:t>
      </w:r>
      <w:r w:rsidRPr="003A7D97">
        <w:rPr>
          <w:rFonts w:ascii="Times New Roman" w:hAnsi="Times New Roman"/>
          <w:sz w:val="28"/>
          <w:szCs w:val="28"/>
        </w:rPr>
        <w:t xml:space="preserve"> год объем </w:t>
      </w:r>
      <w:r w:rsidRPr="00FF4887">
        <w:rPr>
          <w:rFonts w:ascii="Times New Roman" w:hAnsi="Times New Roman"/>
          <w:sz w:val="28"/>
          <w:szCs w:val="28"/>
        </w:rPr>
        <w:t xml:space="preserve">производства </w:t>
      </w:r>
      <w:r w:rsidR="00FF4887" w:rsidRPr="00FF4887">
        <w:rPr>
          <w:rFonts w:ascii="Times New Roman" w:hAnsi="Times New Roman"/>
          <w:sz w:val="28"/>
          <w:szCs w:val="28"/>
        </w:rPr>
        <w:t>рыбы,</w:t>
      </w:r>
      <w:r w:rsidRPr="00FF4887">
        <w:rPr>
          <w:rFonts w:ascii="Times New Roman" w:hAnsi="Times New Roman"/>
          <w:sz w:val="28"/>
          <w:szCs w:val="28"/>
        </w:rPr>
        <w:t xml:space="preserve"> переработанной и консервированной, ракообразных и молл</w:t>
      </w:r>
      <w:r w:rsidRPr="003A7D97">
        <w:rPr>
          <w:rFonts w:ascii="Times New Roman" w:hAnsi="Times New Roman"/>
          <w:sz w:val="28"/>
          <w:szCs w:val="28"/>
        </w:rPr>
        <w:t xml:space="preserve">юсков </w:t>
      </w:r>
      <w:r>
        <w:rPr>
          <w:rFonts w:ascii="Times New Roman" w:hAnsi="Times New Roman"/>
          <w:sz w:val="28"/>
          <w:szCs w:val="28"/>
        </w:rPr>
        <w:t>увеличился</w:t>
      </w:r>
      <w:r w:rsidRPr="003A7D97">
        <w:rPr>
          <w:rFonts w:ascii="Times New Roman" w:hAnsi="Times New Roman"/>
          <w:sz w:val="28"/>
          <w:szCs w:val="28"/>
        </w:rPr>
        <w:t xml:space="preserve"> </w:t>
      </w:r>
      <w:r w:rsidRPr="00F83C57">
        <w:rPr>
          <w:rFonts w:ascii="Times New Roman" w:eastAsia="Calibri" w:hAnsi="Times New Roman"/>
          <w:sz w:val="28"/>
          <w:szCs w:val="28"/>
        </w:rPr>
        <w:t xml:space="preserve">в сравнении с 2019 годом </w:t>
      </w:r>
      <w:r w:rsidRPr="003A7D97">
        <w:rPr>
          <w:rFonts w:ascii="Times New Roman" w:hAnsi="Times New Roman"/>
          <w:sz w:val="28"/>
          <w:szCs w:val="28"/>
        </w:rPr>
        <w:t>на 0,</w:t>
      </w:r>
      <w:r>
        <w:rPr>
          <w:rFonts w:ascii="Times New Roman" w:hAnsi="Times New Roman"/>
          <w:sz w:val="28"/>
          <w:szCs w:val="28"/>
        </w:rPr>
        <w:t>4</w:t>
      </w:r>
      <w:r w:rsidRPr="003A7D97">
        <w:rPr>
          <w:rFonts w:ascii="Times New Roman" w:hAnsi="Times New Roman"/>
          <w:sz w:val="28"/>
          <w:szCs w:val="28"/>
        </w:rPr>
        <w:t xml:space="preserve"> % и составил </w:t>
      </w:r>
      <w:r>
        <w:rPr>
          <w:rFonts w:ascii="Times New Roman" w:hAnsi="Times New Roman"/>
          <w:sz w:val="28"/>
          <w:szCs w:val="28"/>
        </w:rPr>
        <w:t xml:space="preserve">4 </w:t>
      </w:r>
      <w:r w:rsidRPr="00F83C57">
        <w:rPr>
          <w:rFonts w:ascii="Times New Roman" w:eastAsia="Calibri" w:hAnsi="Times New Roman"/>
          <w:sz w:val="28"/>
          <w:szCs w:val="28"/>
        </w:rPr>
        <w:t xml:space="preserve">257,1 </w:t>
      </w:r>
      <w:r w:rsidRPr="003A7D97">
        <w:rPr>
          <w:rFonts w:ascii="Times New Roman" w:hAnsi="Times New Roman"/>
          <w:sz w:val="28"/>
          <w:szCs w:val="28"/>
        </w:rPr>
        <w:t xml:space="preserve">тыс. тонн. </w:t>
      </w:r>
    </w:p>
    <w:p w:rsidR="00CB0914" w:rsidRDefault="00CB0914" w:rsidP="00044FB5">
      <w:pPr>
        <w:spacing w:after="0" w:line="360" w:lineRule="auto"/>
        <w:ind w:firstLine="851"/>
        <w:jc w:val="both"/>
        <w:rPr>
          <w:rFonts w:ascii="Times New Roman" w:hAnsi="Times New Roman"/>
          <w:sz w:val="28"/>
          <w:szCs w:val="28"/>
        </w:rPr>
      </w:pPr>
      <w:r w:rsidRPr="00AE5321">
        <w:rPr>
          <w:rFonts w:ascii="Times New Roman" w:hAnsi="Times New Roman"/>
          <w:sz w:val="28"/>
          <w:szCs w:val="28"/>
        </w:rPr>
        <w:t>Согласно форме № 1-НОМ за 20</w:t>
      </w:r>
      <w:r>
        <w:rPr>
          <w:rFonts w:ascii="Times New Roman" w:hAnsi="Times New Roman"/>
          <w:sz w:val="28"/>
          <w:szCs w:val="28"/>
        </w:rPr>
        <w:t>20</w:t>
      </w:r>
      <w:r w:rsidRPr="00AE5321">
        <w:rPr>
          <w:rFonts w:ascii="Times New Roman" w:hAnsi="Times New Roman"/>
          <w:sz w:val="28"/>
          <w:szCs w:val="28"/>
        </w:rPr>
        <w:t xml:space="preserve"> г</w:t>
      </w:r>
      <w:r>
        <w:rPr>
          <w:rFonts w:ascii="Times New Roman" w:hAnsi="Times New Roman"/>
          <w:sz w:val="28"/>
          <w:szCs w:val="28"/>
        </w:rPr>
        <w:t>ода</w:t>
      </w:r>
      <w:r w:rsidRPr="00AE5321">
        <w:rPr>
          <w:rFonts w:ascii="Times New Roman" w:hAnsi="Times New Roman"/>
          <w:sz w:val="28"/>
          <w:szCs w:val="28"/>
        </w:rPr>
        <w:t xml:space="preserve"> общая сумма </w:t>
      </w:r>
      <w:r w:rsidRPr="00CB0914">
        <w:rPr>
          <w:rFonts w:ascii="Times New Roman" w:hAnsi="Times New Roman"/>
          <w:sz w:val="28"/>
          <w:szCs w:val="28"/>
        </w:rPr>
        <w:t xml:space="preserve">налоговых поступлений </w:t>
      </w:r>
      <w:r w:rsidRPr="00AE5321">
        <w:rPr>
          <w:rFonts w:ascii="Times New Roman" w:hAnsi="Times New Roman"/>
          <w:sz w:val="28"/>
          <w:szCs w:val="28"/>
        </w:rPr>
        <w:t>от предприятий отрасли</w:t>
      </w:r>
      <w:r>
        <w:rPr>
          <w:rFonts w:ascii="Times New Roman" w:hAnsi="Times New Roman"/>
          <w:sz w:val="28"/>
          <w:szCs w:val="28"/>
        </w:rPr>
        <w:t>,</w:t>
      </w:r>
      <w:r w:rsidRPr="00266AEC">
        <w:rPr>
          <w:rFonts w:ascii="Times New Roman" w:hAnsi="Times New Roman"/>
          <w:sz w:val="28"/>
          <w:szCs w:val="28"/>
        </w:rPr>
        <w:t xml:space="preserve"> </w:t>
      </w:r>
      <w:r w:rsidRPr="00AE5321">
        <w:rPr>
          <w:rFonts w:ascii="Times New Roman" w:hAnsi="Times New Roman"/>
          <w:sz w:val="28"/>
          <w:szCs w:val="28"/>
        </w:rPr>
        <w:t>осуществляющи</w:t>
      </w:r>
      <w:r>
        <w:rPr>
          <w:rFonts w:ascii="Times New Roman" w:hAnsi="Times New Roman"/>
          <w:sz w:val="28"/>
          <w:szCs w:val="28"/>
        </w:rPr>
        <w:t>х</w:t>
      </w:r>
      <w:r w:rsidRPr="00AE5321">
        <w:rPr>
          <w:rFonts w:ascii="Times New Roman" w:hAnsi="Times New Roman"/>
          <w:sz w:val="28"/>
          <w:szCs w:val="28"/>
        </w:rPr>
        <w:t xml:space="preserve"> деятельность </w:t>
      </w:r>
      <w:r w:rsidR="00FF4887">
        <w:rPr>
          <w:rFonts w:ascii="Times New Roman" w:hAnsi="Times New Roman"/>
          <w:sz w:val="28"/>
          <w:szCs w:val="28"/>
        </w:rPr>
        <w:br/>
      </w:r>
      <w:r w:rsidRPr="00AE5321">
        <w:rPr>
          <w:rFonts w:ascii="Times New Roman" w:hAnsi="Times New Roman"/>
          <w:sz w:val="28"/>
          <w:szCs w:val="28"/>
        </w:rPr>
        <w:t>по</w:t>
      </w:r>
      <w:r>
        <w:rPr>
          <w:rFonts w:ascii="Times New Roman" w:hAnsi="Times New Roman"/>
          <w:sz w:val="28"/>
          <w:szCs w:val="28"/>
        </w:rPr>
        <w:t xml:space="preserve"> рыболовству и рыбоводству,</w:t>
      </w:r>
      <w:r w:rsidRPr="00AE5321">
        <w:rPr>
          <w:rFonts w:ascii="Times New Roman" w:hAnsi="Times New Roman"/>
          <w:sz w:val="28"/>
          <w:szCs w:val="28"/>
        </w:rPr>
        <w:t xml:space="preserve"> увеличилась по сравнению с 201</w:t>
      </w:r>
      <w:r>
        <w:rPr>
          <w:rFonts w:ascii="Times New Roman" w:hAnsi="Times New Roman"/>
          <w:sz w:val="28"/>
          <w:szCs w:val="28"/>
        </w:rPr>
        <w:t xml:space="preserve">9 </w:t>
      </w:r>
      <w:r w:rsidRPr="00AE5321">
        <w:rPr>
          <w:rFonts w:ascii="Times New Roman" w:hAnsi="Times New Roman"/>
          <w:sz w:val="28"/>
          <w:szCs w:val="28"/>
        </w:rPr>
        <w:t>г</w:t>
      </w:r>
      <w:r>
        <w:rPr>
          <w:rFonts w:ascii="Times New Roman" w:hAnsi="Times New Roman"/>
          <w:sz w:val="28"/>
          <w:szCs w:val="28"/>
        </w:rPr>
        <w:t xml:space="preserve">одом </w:t>
      </w:r>
      <w:r w:rsidR="00FF4887">
        <w:rPr>
          <w:rFonts w:ascii="Times New Roman" w:hAnsi="Times New Roman"/>
          <w:sz w:val="28"/>
          <w:szCs w:val="28"/>
        </w:rPr>
        <w:br/>
      </w:r>
      <w:r w:rsidRPr="00AE5321">
        <w:rPr>
          <w:rFonts w:ascii="Times New Roman" w:hAnsi="Times New Roman"/>
          <w:sz w:val="28"/>
          <w:szCs w:val="28"/>
        </w:rPr>
        <w:t xml:space="preserve">на </w:t>
      </w:r>
      <w:r>
        <w:rPr>
          <w:rFonts w:ascii="Times New Roman" w:hAnsi="Times New Roman"/>
          <w:sz w:val="28"/>
          <w:szCs w:val="28"/>
        </w:rPr>
        <w:t>0,3</w:t>
      </w:r>
      <w:r w:rsidRPr="00AE5321">
        <w:rPr>
          <w:rFonts w:ascii="Times New Roman" w:hAnsi="Times New Roman"/>
          <w:sz w:val="28"/>
          <w:szCs w:val="28"/>
        </w:rPr>
        <w:t xml:space="preserve"> % и составила </w:t>
      </w:r>
      <w:r>
        <w:rPr>
          <w:rFonts w:ascii="Times New Roman" w:hAnsi="Times New Roman"/>
          <w:sz w:val="28"/>
          <w:szCs w:val="28"/>
        </w:rPr>
        <w:t>37 566,4</w:t>
      </w:r>
      <w:r w:rsidRPr="00AE5321">
        <w:rPr>
          <w:rFonts w:ascii="Times New Roman" w:hAnsi="Times New Roman"/>
          <w:sz w:val="28"/>
          <w:szCs w:val="28"/>
        </w:rPr>
        <w:t xml:space="preserve"> млн руб.</w:t>
      </w:r>
      <w:r w:rsidRPr="00AE5321">
        <w:rPr>
          <w:rFonts w:ascii="Arial CYR" w:hAnsi="Arial CYR" w:cs="Arial CYR"/>
          <w:sz w:val="16"/>
          <w:szCs w:val="16"/>
        </w:rPr>
        <w:t xml:space="preserve"> </w:t>
      </w:r>
    </w:p>
    <w:p w:rsidR="00FB4576" w:rsidRDefault="00FB4576" w:rsidP="00044FB5">
      <w:pPr>
        <w:spacing w:after="0" w:line="360" w:lineRule="auto"/>
        <w:ind w:firstLine="851"/>
        <w:jc w:val="both"/>
        <w:rPr>
          <w:rFonts w:ascii="Times New Roman" w:hAnsi="Times New Roman"/>
          <w:sz w:val="28"/>
          <w:szCs w:val="28"/>
        </w:rPr>
      </w:pPr>
      <w:r w:rsidRPr="000C1C2C">
        <w:rPr>
          <w:rFonts w:ascii="Times New Roman" w:hAnsi="Times New Roman"/>
          <w:sz w:val="28"/>
          <w:szCs w:val="28"/>
        </w:rPr>
        <w:t xml:space="preserve">Общая сумма </w:t>
      </w:r>
      <w:r w:rsidRPr="00FB4576">
        <w:rPr>
          <w:rFonts w:ascii="Times New Roman" w:hAnsi="Times New Roman"/>
          <w:sz w:val="28"/>
          <w:szCs w:val="28"/>
        </w:rPr>
        <w:t>налогов и</w:t>
      </w:r>
      <w:r w:rsidRPr="000C1C2C">
        <w:rPr>
          <w:rFonts w:ascii="Times New Roman" w:hAnsi="Times New Roman"/>
          <w:sz w:val="28"/>
          <w:szCs w:val="28"/>
        </w:rPr>
        <w:t xml:space="preserve"> неналоговых доходов, администрируемых ФНС России (</w:t>
      </w:r>
      <w:r>
        <w:rPr>
          <w:rFonts w:ascii="Times New Roman" w:hAnsi="Times New Roman"/>
          <w:sz w:val="28"/>
          <w:szCs w:val="28"/>
        </w:rPr>
        <w:t>без</w:t>
      </w:r>
      <w:r w:rsidRPr="000C1C2C">
        <w:rPr>
          <w:rFonts w:ascii="Times New Roman" w:hAnsi="Times New Roman"/>
          <w:sz w:val="28"/>
          <w:szCs w:val="28"/>
        </w:rPr>
        <w:t xml:space="preserve"> страховы</w:t>
      </w:r>
      <w:r>
        <w:rPr>
          <w:rFonts w:ascii="Times New Roman" w:hAnsi="Times New Roman"/>
          <w:sz w:val="28"/>
          <w:szCs w:val="28"/>
        </w:rPr>
        <w:t>х</w:t>
      </w:r>
      <w:r w:rsidRPr="000C1C2C">
        <w:rPr>
          <w:rFonts w:ascii="Times New Roman" w:hAnsi="Times New Roman"/>
          <w:sz w:val="28"/>
          <w:szCs w:val="28"/>
        </w:rPr>
        <w:t xml:space="preserve"> взнос</w:t>
      </w:r>
      <w:r>
        <w:rPr>
          <w:rFonts w:ascii="Times New Roman" w:hAnsi="Times New Roman"/>
          <w:sz w:val="28"/>
          <w:szCs w:val="28"/>
        </w:rPr>
        <w:t>ов</w:t>
      </w:r>
      <w:r w:rsidRPr="00FB4576">
        <w:rPr>
          <w:rFonts w:ascii="Times New Roman" w:hAnsi="Times New Roman"/>
          <w:sz w:val="28"/>
          <w:szCs w:val="28"/>
        </w:rPr>
        <w:t xml:space="preserve">) по виду деятельности «переработка </w:t>
      </w:r>
      <w:r w:rsidR="00FF4887">
        <w:rPr>
          <w:rFonts w:ascii="Times New Roman" w:hAnsi="Times New Roman"/>
          <w:sz w:val="28"/>
          <w:szCs w:val="28"/>
        </w:rPr>
        <w:br/>
      </w:r>
      <w:r w:rsidRPr="00FB4576">
        <w:rPr>
          <w:rFonts w:ascii="Times New Roman" w:hAnsi="Times New Roman"/>
          <w:sz w:val="28"/>
          <w:szCs w:val="28"/>
        </w:rPr>
        <w:t>и консервирование рыбы, ракообразных и моллюсков»</w:t>
      </w:r>
      <w:r w:rsidRPr="000C1C2C">
        <w:rPr>
          <w:rFonts w:ascii="Times New Roman" w:hAnsi="Times New Roman"/>
          <w:sz w:val="28"/>
          <w:szCs w:val="28"/>
        </w:rPr>
        <w:t xml:space="preserve"> в 20</w:t>
      </w:r>
      <w:r>
        <w:rPr>
          <w:rFonts w:ascii="Times New Roman" w:hAnsi="Times New Roman"/>
          <w:sz w:val="28"/>
          <w:szCs w:val="28"/>
        </w:rPr>
        <w:t>20 году составила</w:t>
      </w:r>
      <w:r w:rsidRPr="000C1C2C">
        <w:rPr>
          <w:rFonts w:ascii="Times New Roman" w:hAnsi="Times New Roman"/>
          <w:sz w:val="28"/>
          <w:szCs w:val="28"/>
        </w:rPr>
        <w:t xml:space="preserve"> </w:t>
      </w:r>
      <w:r>
        <w:rPr>
          <w:rFonts w:ascii="Times New Roman" w:hAnsi="Times New Roman"/>
          <w:sz w:val="28"/>
          <w:szCs w:val="28"/>
        </w:rPr>
        <w:t>8 181</w:t>
      </w:r>
      <w:r w:rsidRPr="000C1C2C">
        <w:rPr>
          <w:rFonts w:ascii="Times New Roman" w:hAnsi="Times New Roman"/>
          <w:sz w:val="28"/>
          <w:szCs w:val="28"/>
        </w:rPr>
        <w:t xml:space="preserve"> млн. рублей, что на </w:t>
      </w:r>
      <w:r>
        <w:rPr>
          <w:rFonts w:ascii="Times New Roman" w:hAnsi="Times New Roman"/>
          <w:sz w:val="28"/>
          <w:szCs w:val="28"/>
        </w:rPr>
        <w:t>2 438</w:t>
      </w:r>
      <w:r w:rsidRPr="000C1C2C">
        <w:rPr>
          <w:rFonts w:ascii="Times New Roman" w:hAnsi="Times New Roman"/>
          <w:sz w:val="28"/>
          <w:szCs w:val="28"/>
        </w:rPr>
        <w:t xml:space="preserve"> млн. руб</w:t>
      </w:r>
      <w:r>
        <w:rPr>
          <w:rFonts w:ascii="Times New Roman" w:hAnsi="Times New Roman"/>
          <w:sz w:val="28"/>
          <w:szCs w:val="28"/>
        </w:rPr>
        <w:t>.</w:t>
      </w:r>
      <w:r w:rsidRPr="000C1C2C">
        <w:rPr>
          <w:rFonts w:ascii="Times New Roman" w:hAnsi="Times New Roman"/>
          <w:sz w:val="28"/>
          <w:szCs w:val="28"/>
        </w:rPr>
        <w:t xml:space="preserve"> или 2</w:t>
      </w:r>
      <w:r>
        <w:rPr>
          <w:rFonts w:ascii="Times New Roman" w:hAnsi="Times New Roman"/>
          <w:sz w:val="28"/>
          <w:szCs w:val="28"/>
        </w:rPr>
        <w:t>3 %</w:t>
      </w:r>
      <w:r w:rsidRPr="000C1C2C">
        <w:rPr>
          <w:rFonts w:ascii="Times New Roman" w:hAnsi="Times New Roman"/>
          <w:sz w:val="28"/>
          <w:szCs w:val="28"/>
        </w:rPr>
        <w:t xml:space="preserve"> </w:t>
      </w:r>
      <w:r>
        <w:rPr>
          <w:rFonts w:ascii="Times New Roman" w:hAnsi="Times New Roman"/>
          <w:sz w:val="28"/>
          <w:szCs w:val="28"/>
        </w:rPr>
        <w:t>меньш</w:t>
      </w:r>
      <w:r w:rsidRPr="000C1C2C">
        <w:rPr>
          <w:rFonts w:ascii="Times New Roman" w:hAnsi="Times New Roman"/>
          <w:sz w:val="28"/>
          <w:szCs w:val="28"/>
        </w:rPr>
        <w:t>е, чем в 201</w:t>
      </w:r>
      <w:r>
        <w:rPr>
          <w:rFonts w:ascii="Times New Roman" w:hAnsi="Times New Roman"/>
          <w:sz w:val="28"/>
          <w:szCs w:val="28"/>
        </w:rPr>
        <w:t>9</w:t>
      </w:r>
      <w:r w:rsidRPr="000C1C2C">
        <w:rPr>
          <w:rFonts w:ascii="Times New Roman" w:hAnsi="Times New Roman"/>
          <w:sz w:val="28"/>
          <w:szCs w:val="28"/>
        </w:rPr>
        <w:t xml:space="preserve"> году (</w:t>
      </w:r>
      <w:r>
        <w:rPr>
          <w:rFonts w:ascii="Times New Roman" w:hAnsi="Times New Roman"/>
          <w:sz w:val="28"/>
          <w:szCs w:val="28"/>
        </w:rPr>
        <w:t>10 619</w:t>
      </w:r>
      <w:r w:rsidRPr="000C1C2C">
        <w:rPr>
          <w:rFonts w:ascii="Times New Roman" w:hAnsi="Times New Roman"/>
          <w:sz w:val="28"/>
          <w:szCs w:val="28"/>
        </w:rPr>
        <w:t xml:space="preserve"> млн. руб.).</w:t>
      </w:r>
    </w:p>
    <w:p w:rsidR="003141D4" w:rsidRDefault="003141D4" w:rsidP="00044FB5">
      <w:pPr>
        <w:spacing w:after="0" w:line="360" w:lineRule="auto"/>
        <w:ind w:firstLine="851"/>
        <w:jc w:val="both"/>
        <w:rPr>
          <w:rFonts w:ascii="Times New Roman" w:hAnsi="Times New Roman"/>
          <w:sz w:val="28"/>
          <w:szCs w:val="28"/>
        </w:rPr>
      </w:pPr>
      <w:r w:rsidRPr="00CB6837">
        <w:rPr>
          <w:rFonts w:ascii="Times New Roman" w:hAnsi="Times New Roman"/>
          <w:sz w:val="28"/>
          <w:szCs w:val="28"/>
        </w:rPr>
        <w:t>За 20</w:t>
      </w:r>
      <w:r>
        <w:rPr>
          <w:rFonts w:ascii="Times New Roman" w:hAnsi="Times New Roman"/>
          <w:sz w:val="28"/>
          <w:szCs w:val="28"/>
        </w:rPr>
        <w:t>20</w:t>
      </w:r>
      <w:r w:rsidRPr="00CB6837">
        <w:rPr>
          <w:rFonts w:ascii="Times New Roman" w:hAnsi="Times New Roman"/>
          <w:sz w:val="28"/>
          <w:szCs w:val="28"/>
        </w:rPr>
        <w:t xml:space="preserve"> г</w:t>
      </w:r>
      <w:r>
        <w:rPr>
          <w:rFonts w:ascii="Times New Roman" w:hAnsi="Times New Roman"/>
          <w:sz w:val="28"/>
          <w:szCs w:val="28"/>
        </w:rPr>
        <w:t>од</w:t>
      </w:r>
      <w:r w:rsidRPr="00CB6837">
        <w:rPr>
          <w:rFonts w:ascii="Times New Roman" w:hAnsi="Times New Roman"/>
          <w:sz w:val="28"/>
          <w:szCs w:val="28"/>
        </w:rPr>
        <w:t xml:space="preserve"> </w:t>
      </w:r>
      <w:r w:rsidRPr="003141D4">
        <w:rPr>
          <w:rFonts w:ascii="Times New Roman" w:hAnsi="Times New Roman"/>
          <w:sz w:val="28"/>
          <w:szCs w:val="28"/>
        </w:rPr>
        <w:t>сальдированный финансовый результат</w:t>
      </w:r>
      <w:r w:rsidRPr="00CB6837">
        <w:rPr>
          <w:rFonts w:ascii="Times New Roman" w:hAnsi="Times New Roman"/>
          <w:sz w:val="28"/>
          <w:szCs w:val="28"/>
        </w:rPr>
        <w:t xml:space="preserve"> организаций рыбной отрасли (без субъектов малого предпринимательства, банков, страховых организаций и бюджетных учреждений) в действующих ценах</w:t>
      </w:r>
      <w:r>
        <w:rPr>
          <w:rFonts w:ascii="Times New Roman" w:hAnsi="Times New Roman"/>
          <w:sz w:val="28"/>
          <w:szCs w:val="28"/>
        </w:rPr>
        <w:t xml:space="preserve">, </w:t>
      </w:r>
      <w:r w:rsidR="00FF4887">
        <w:rPr>
          <w:rFonts w:ascii="Times New Roman" w:hAnsi="Times New Roman"/>
          <w:sz w:val="28"/>
          <w:szCs w:val="28"/>
        </w:rPr>
        <w:br/>
      </w:r>
      <w:r>
        <w:rPr>
          <w:rFonts w:ascii="Times New Roman" w:hAnsi="Times New Roman"/>
          <w:sz w:val="28"/>
          <w:szCs w:val="28"/>
        </w:rPr>
        <w:lastRenderedPageBreak/>
        <w:t>по предварительным данным Росстата,</w:t>
      </w:r>
      <w:r w:rsidRPr="00CB6837">
        <w:rPr>
          <w:rFonts w:ascii="Times New Roman" w:hAnsi="Times New Roman"/>
          <w:sz w:val="28"/>
          <w:szCs w:val="28"/>
        </w:rPr>
        <w:t xml:space="preserve"> составил </w:t>
      </w:r>
      <w:r>
        <w:rPr>
          <w:rFonts w:ascii="Times New Roman" w:hAnsi="Times New Roman"/>
          <w:sz w:val="28"/>
          <w:szCs w:val="28"/>
        </w:rPr>
        <w:t>112,2</w:t>
      </w:r>
      <w:r w:rsidRPr="00CB6837">
        <w:rPr>
          <w:rFonts w:ascii="Times New Roman" w:hAnsi="Times New Roman"/>
          <w:sz w:val="28"/>
          <w:szCs w:val="28"/>
        </w:rPr>
        <w:t xml:space="preserve"> млрд рублей, </w:t>
      </w:r>
      <w:r w:rsidR="00FF4887">
        <w:rPr>
          <w:rFonts w:ascii="Times New Roman" w:hAnsi="Times New Roman"/>
          <w:sz w:val="28"/>
          <w:szCs w:val="28"/>
        </w:rPr>
        <w:br/>
      </w:r>
      <w:r w:rsidRPr="00CB6837">
        <w:rPr>
          <w:rFonts w:ascii="Times New Roman" w:hAnsi="Times New Roman"/>
          <w:sz w:val="28"/>
          <w:szCs w:val="28"/>
        </w:rPr>
        <w:t xml:space="preserve">что на </w:t>
      </w:r>
      <w:r>
        <w:rPr>
          <w:rFonts w:ascii="Times New Roman" w:hAnsi="Times New Roman"/>
          <w:sz w:val="28"/>
          <w:szCs w:val="28"/>
        </w:rPr>
        <w:t>16,4</w:t>
      </w:r>
      <w:r w:rsidRPr="00CB6837">
        <w:rPr>
          <w:rFonts w:ascii="Times New Roman" w:hAnsi="Times New Roman"/>
          <w:sz w:val="28"/>
          <w:szCs w:val="28"/>
        </w:rPr>
        <w:t xml:space="preserve"> % </w:t>
      </w:r>
      <w:r>
        <w:rPr>
          <w:rFonts w:ascii="Times New Roman" w:hAnsi="Times New Roman"/>
          <w:sz w:val="28"/>
          <w:szCs w:val="28"/>
        </w:rPr>
        <w:t>ниже уровня</w:t>
      </w:r>
      <w:r w:rsidRPr="00CB6837">
        <w:rPr>
          <w:rFonts w:ascii="Times New Roman" w:hAnsi="Times New Roman"/>
          <w:sz w:val="28"/>
          <w:szCs w:val="28"/>
        </w:rPr>
        <w:t xml:space="preserve"> 201</w:t>
      </w:r>
      <w:r>
        <w:rPr>
          <w:rFonts w:ascii="Times New Roman" w:hAnsi="Times New Roman"/>
          <w:sz w:val="28"/>
          <w:szCs w:val="28"/>
        </w:rPr>
        <w:t>9</w:t>
      </w:r>
      <w:r w:rsidRPr="00CB6837">
        <w:rPr>
          <w:rFonts w:ascii="Times New Roman" w:hAnsi="Times New Roman"/>
          <w:sz w:val="28"/>
          <w:szCs w:val="28"/>
        </w:rPr>
        <w:t xml:space="preserve"> года.</w:t>
      </w:r>
    </w:p>
    <w:p w:rsidR="003141D4" w:rsidRDefault="003141D4" w:rsidP="00044FB5">
      <w:pPr>
        <w:spacing w:after="0" w:line="360" w:lineRule="auto"/>
        <w:ind w:firstLine="851"/>
        <w:jc w:val="both"/>
        <w:rPr>
          <w:rFonts w:ascii="Times New Roman" w:hAnsi="Times New Roman"/>
          <w:sz w:val="28"/>
          <w:szCs w:val="28"/>
          <w:lang w:eastAsia="ru-RU"/>
        </w:rPr>
      </w:pPr>
      <w:r w:rsidRPr="00CB6837">
        <w:rPr>
          <w:rFonts w:ascii="Times New Roman" w:hAnsi="Times New Roman"/>
          <w:sz w:val="28"/>
          <w:szCs w:val="28"/>
          <w:lang w:eastAsia="ru-RU"/>
        </w:rPr>
        <w:t>За 20</w:t>
      </w:r>
      <w:r>
        <w:rPr>
          <w:rFonts w:ascii="Times New Roman" w:hAnsi="Times New Roman"/>
          <w:sz w:val="28"/>
          <w:szCs w:val="28"/>
          <w:lang w:eastAsia="ru-RU"/>
        </w:rPr>
        <w:t>20</w:t>
      </w:r>
      <w:r w:rsidRPr="00CB6837">
        <w:rPr>
          <w:rFonts w:ascii="Times New Roman" w:hAnsi="Times New Roman"/>
          <w:sz w:val="28"/>
          <w:szCs w:val="28"/>
          <w:lang w:eastAsia="ru-RU"/>
        </w:rPr>
        <w:t xml:space="preserve"> г</w:t>
      </w:r>
      <w:r>
        <w:rPr>
          <w:rFonts w:ascii="Times New Roman" w:hAnsi="Times New Roman"/>
          <w:sz w:val="28"/>
          <w:szCs w:val="28"/>
          <w:lang w:eastAsia="ru-RU"/>
        </w:rPr>
        <w:t>од</w:t>
      </w:r>
      <w:r w:rsidRPr="00CB6837">
        <w:rPr>
          <w:rFonts w:ascii="Times New Roman" w:hAnsi="Times New Roman"/>
          <w:sz w:val="28"/>
          <w:szCs w:val="28"/>
          <w:lang w:eastAsia="ru-RU"/>
        </w:rPr>
        <w:t xml:space="preserve"> </w:t>
      </w:r>
      <w:r w:rsidRPr="003141D4">
        <w:rPr>
          <w:rFonts w:ascii="Times New Roman" w:hAnsi="Times New Roman"/>
          <w:sz w:val="28"/>
          <w:szCs w:val="28"/>
          <w:lang w:eastAsia="ru-RU"/>
        </w:rPr>
        <w:t>прибыль организаций</w:t>
      </w:r>
      <w:r w:rsidRPr="00CB6837">
        <w:rPr>
          <w:rFonts w:ascii="Times New Roman" w:hAnsi="Times New Roman"/>
          <w:sz w:val="28"/>
          <w:szCs w:val="28"/>
          <w:lang w:eastAsia="ru-RU"/>
        </w:rPr>
        <w:t xml:space="preserve"> рыбной отрасли </w:t>
      </w:r>
      <w:r>
        <w:rPr>
          <w:rFonts w:ascii="Times New Roman" w:hAnsi="Times New Roman"/>
          <w:sz w:val="28"/>
          <w:szCs w:val="28"/>
          <w:lang w:eastAsia="ru-RU"/>
        </w:rPr>
        <w:t xml:space="preserve">сократилась </w:t>
      </w:r>
      <w:r>
        <w:rPr>
          <w:rFonts w:ascii="Times New Roman" w:hAnsi="Times New Roman"/>
          <w:sz w:val="28"/>
          <w:szCs w:val="28"/>
          <w:lang w:eastAsia="ru-RU"/>
        </w:rPr>
        <w:br/>
      </w:r>
      <w:r w:rsidRPr="00CB6837">
        <w:rPr>
          <w:rFonts w:ascii="Times New Roman" w:hAnsi="Times New Roman"/>
          <w:sz w:val="28"/>
          <w:szCs w:val="28"/>
          <w:lang w:eastAsia="ru-RU"/>
        </w:rPr>
        <w:t xml:space="preserve">на </w:t>
      </w:r>
      <w:r>
        <w:rPr>
          <w:rFonts w:ascii="Times New Roman" w:hAnsi="Times New Roman"/>
          <w:sz w:val="28"/>
          <w:szCs w:val="28"/>
          <w:lang w:eastAsia="ru-RU"/>
        </w:rPr>
        <w:t>14,4</w:t>
      </w:r>
      <w:r w:rsidRPr="00F871A1">
        <w:rPr>
          <w:rFonts w:ascii="Times New Roman" w:hAnsi="Times New Roman"/>
          <w:color w:val="FF0000"/>
          <w:sz w:val="28"/>
          <w:szCs w:val="28"/>
          <w:lang w:eastAsia="ru-RU"/>
        </w:rPr>
        <w:t xml:space="preserve"> </w:t>
      </w:r>
      <w:r w:rsidRPr="00CB6837">
        <w:rPr>
          <w:rFonts w:ascii="Times New Roman" w:hAnsi="Times New Roman"/>
          <w:sz w:val="28"/>
          <w:szCs w:val="28"/>
          <w:lang w:eastAsia="ru-RU"/>
        </w:rPr>
        <w:t>% по</w:t>
      </w:r>
      <w:r>
        <w:rPr>
          <w:rFonts w:ascii="Times New Roman" w:hAnsi="Times New Roman"/>
          <w:sz w:val="28"/>
          <w:szCs w:val="28"/>
          <w:lang w:eastAsia="ru-RU"/>
        </w:rPr>
        <w:t xml:space="preserve"> </w:t>
      </w:r>
      <w:r w:rsidRPr="00CB6837">
        <w:rPr>
          <w:rFonts w:ascii="Times New Roman" w:hAnsi="Times New Roman"/>
          <w:sz w:val="28"/>
          <w:szCs w:val="28"/>
        </w:rPr>
        <w:t>сравнению</w:t>
      </w:r>
      <w:r>
        <w:rPr>
          <w:rFonts w:ascii="Times New Roman" w:hAnsi="Times New Roman"/>
          <w:sz w:val="28"/>
          <w:szCs w:val="28"/>
        </w:rPr>
        <w:t xml:space="preserve"> </w:t>
      </w:r>
      <w:r w:rsidRPr="00CB6837">
        <w:rPr>
          <w:rFonts w:ascii="Times New Roman" w:hAnsi="Times New Roman"/>
          <w:sz w:val="28"/>
          <w:szCs w:val="28"/>
        </w:rPr>
        <w:t>с</w:t>
      </w:r>
      <w:r>
        <w:rPr>
          <w:rFonts w:ascii="Times New Roman" w:hAnsi="Times New Roman"/>
          <w:sz w:val="28"/>
          <w:szCs w:val="28"/>
        </w:rPr>
        <w:t xml:space="preserve"> 2019 годом </w:t>
      </w:r>
      <w:r w:rsidRPr="00CB6837">
        <w:rPr>
          <w:rFonts w:ascii="Times New Roman" w:hAnsi="Times New Roman"/>
          <w:sz w:val="28"/>
          <w:szCs w:val="28"/>
          <w:lang w:eastAsia="ru-RU"/>
        </w:rPr>
        <w:t>и</w:t>
      </w:r>
      <w:r>
        <w:rPr>
          <w:rFonts w:ascii="Times New Roman" w:hAnsi="Times New Roman"/>
          <w:sz w:val="28"/>
          <w:szCs w:val="28"/>
          <w:lang w:eastAsia="ru-RU"/>
        </w:rPr>
        <w:t xml:space="preserve"> </w:t>
      </w:r>
      <w:r w:rsidRPr="00CB6837">
        <w:rPr>
          <w:rFonts w:ascii="Times New Roman" w:hAnsi="Times New Roman"/>
          <w:sz w:val="28"/>
          <w:szCs w:val="28"/>
          <w:lang w:eastAsia="ru-RU"/>
        </w:rPr>
        <w:t xml:space="preserve">составила </w:t>
      </w:r>
      <w:r>
        <w:rPr>
          <w:rFonts w:ascii="Times New Roman" w:hAnsi="Times New Roman"/>
          <w:sz w:val="28"/>
          <w:szCs w:val="28"/>
          <w:lang w:eastAsia="ru-RU"/>
        </w:rPr>
        <w:t>116,5</w:t>
      </w:r>
      <w:r w:rsidRPr="00CB6837">
        <w:rPr>
          <w:rFonts w:ascii="Times New Roman" w:hAnsi="Times New Roman"/>
          <w:sz w:val="28"/>
          <w:szCs w:val="28"/>
          <w:lang w:eastAsia="ru-RU"/>
        </w:rPr>
        <w:t xml:space="preserve"> млрд рублей.  </w:t>
      </w:r>
    </w:p>
    <w:p w:rsidR="00C4424D" w:rsidRDefault="00193EF8" w:rsidP="00044FB5">
      <w:pPr>
        <w:spacing w:after="0" w:line="360" w:lineRule="auto"/>
        <w:ind w:firstLine="851"/>
        <w:jc w:val="both"/>
        <w:rPr>
          <w:rFonts w:ascii="Times New Roman" w:hAnsi="Times New Roman"/>
          <w:sz w:val="28"/>
          <w:szCs w:val="28"/>
          <w:lang w:eastAsia="ru-RU"/>
        </w:rPr>
      </w:pPr>
      <w:r>
        <w:rPr>
          <w:rFonts w:ascii="Times New Roman" w:hAnsi="Times New Roman"/>
          <w:sz w:val="28"/>
          <w:szCs w:val="28"/>
          <w:lang w:eastAsia="ru-RU"/>
        </w:rPr>
        <w:t>П</w:t>
      </w:r>
      <w:r w:rsidR="00C4424D" w:rsidRPr="00265A95">
        <w:rPr>
          <w:rFonts w:ascii="Times New Roman" w:hAnsi="Times New Roman"/>
          <w:sz w:val="28"/>
          <w:szCs w:val="28"/>
          <w:lang w:eastAsia="ru-RU"/>
        </w:rPr>
        <w:t xml:space="preserve">оказателем финансового благополучия отрасли является рост </w:t>
      </w:r>
      <w:r w:rsidR="00C4424D" w:rsidRPr="00C4424D">
        <w:rPr>
          <w:rFonts w:ascii="Times New Roman" w:hAnsi="Times New Roman"/>
          <w:sz w:val="28"/>
          <w:szCs w:val="28"/>
          <w:lang w:eastAsia="ru-RU"/>
        </w:rPr>
        <w:t>оборота организаций</w:t>
      </w:r>
      <w:r w:rsidR="00C4424D" w:rsidRPr="00265A95">
        <w:rPr>
          <w:rFonts w:ascii="Times New Roman" w:hAnsi="Times New Roman"/>
          <w:sz w:val="28"/>
          <w:szCs w:val="28"/>
          <w:lang w:eastAsia="ru-RU"/>
        </w:rPr>
        <w:t xml:space="preserve"> рыболовства и рыбоводства. </w:t>
      </w:r>
      <w:r w:rsidR="00C4424D">
        <w:rPr>
          <w:rFonts w:ascii="Times New Roman" w:hAnsi="Times New Roman"/>
          <w:sz w:val="28"/>
          <w:szCs w:val="28"/>
          <w:lang w:eastAsia="ru-RU"/>
        </w:rPr>
        <w:t>В 2020</w:t>
      </w:r>
      <w:r w:rsidR="00C4424D" w:rsidRPr="002C2CE4">
        <w:rPr>
          <w:rFonts w:ascii="Times New Roman" w:hAnsi="Times New Roman"/>
          <w:sz w:val="28"/>
          <w:szCs w:val="28"/>
          <w:lang w:eastAsia="ru-RU"/>
        </w:rPr>
        <w:t xml:space="preserve"> году оборот организаций отрасли увеличился на </w:t>
      </w:r>
      <w:r w:rsidR="00C4424D">
        <w:rPr>
          <w:rFonts w:ascii="Times New Roman" w:hAnsi="Times New Roman"/>
          <w:sz w:val="28"/>
          <w:szCs w:val="28"/>
          <w:lang w:eastAsia="ru-RU"/>
        </w:rPr>
        <w:t>5,8</w:t>
      </w:r>
      <w:r w:rsidR="00C4424D" w:rsidRPr="002C2CE4">
        <w:rPr>
          <w:rFonts w:ascii="Times New Roman" w:hAnsi="Times New Roman"/>
          <w:sz w:val="28"/>
          <w:szCs w:val="28"/>
          <w:lang w:eastAsia="ru-RU"/>
        </w:rPr>
        <w:t xml:space="preserve"> % по сравнению с 201</w:t>
      </w:r>
      <w:r w:rsidR="00C4424D">
        <w:rPr>
          <w:rFonts w:ascii="Times New Roman" w:hAnsi="Times New Roman"/>
          <w:sz w:val="28"/>
          <w:szCs w:val="28"/>
          <w:lang w:eastAsia="ru-RU"/>
        </w:rPr>
        <w:t>9 годом</w:t>
      </w:r>
      <w:r w:rsidR="00B1181B">
        <w:rPr>
          <w:rFonts w:ascii="Times New Roman" w:hAnsi="Times New Roman"/>
          <w:sz w:val="28"/>
          <w:szCs w:val="28"/>
          <w:lang w:eastAsia="ru-RU"/>
        </w:rPr>
        <w:t xml:space="preserve"> </w:t>
      </w:r>
      <w:r w:rsidR="00FF4887">
        <w:rPr>
          <w:rFonts w:ascii="Times New Roman" w:hAnsi="Times New Roman"/>
          <w:sz w:val="28"/>
          <w:szCs w:val="28"/>
          <w:lang w:eastAsia="ru-RU"/>
        </w:rPr>
        <w:br/>
      </w:r>
      <w:r w:rsidR="00C4424D" w:rsidRPr="002C2CE4">
        <w:rPr>
          <w:rFonts w:ascii="Times New Roman" w:hAnsi="Times New Roman"/>
          <w:sz w:val="28"/>
          <w:szCs w:val="28"/>
          <w:lang w:eastAsia="ru-RU"/>
        </w:rPr>
        <w:t xml:space="preserve">и составил </w:t>
      </w:r>
      <w:r w:rsidR="00C4424D">
        <w:rPr>
          <w:rFonts w:ascii="Times New Roman" w:hAnsi="Times New Roman"/>
          <w:sz w:val="28"/>
          <w:szCs w:val="28"/>
          <w:lang w:eastAsia="ru-RU"/>
        </w:rPr>
        <w:t>390,6</w:t>
      </w:r>
      <w:r w:rsidR="00C4424D" w:rsidRPr="002C2CE4">
        <w:rPr>
          <w:rFonts w:ascii="Times New Roman" w:hAnsi="Times New Roman"/>
          <w:sz w:val="28"/>
          <w:szCs w:val="28"/>
          <w:lang w:eastAsia="ru-RU"/>
        </w:rPr>
        <w:t xml:space="preserve"> млрд рублей.</w:t>
      </w:r>
    </w:p>
    <w:p w:rsidR="00193EF8" w:rsidRPr="006A1E71" w:rsidRDefault="00193EF8" w:rsidP="00044FB5">
      <w:pPr>
        <w:pStyle w:val="ac"/>
        <w:spacing w:line="360" w:lineRule="auto"/>
        <w:ind w:firstLine="851"/>
        <w:rPr>
          <w:rFonts w:ascii="Times New Roman" w:hAnsi="Times New Roman" w:cs="Times New Roman"/>
          <w:sz w:val="28"/>
          <w:szCs w:val="28"/>
        </w:rPr>
      </w:pPr>
      <w:r w:rsidRPr="00193EF8">
        <w:rPr>
          <w:rFonts w:ascii="Times New Roman" w:hAnsi="Times New Roman" w:cs="Times New Roman"/>
          <w:i/>
          <w:sz w:val="28"/>
          <w:szCs w:val="28"/>
          <w:u w:val="single"/>
        </w:rPr>
        <w:t>Выдача разрешений на добычу (вылов) водных биоресурсов</w:t>
      </w:r>
      <w:r>
        <w:rPr>
          <w:rFonts w:ascii="Times New Roman" w:hAnsi="Times New Roman" w:cs="Times New Roman"/>
          <w:i/>
          <w:sz w:val="28"/>
          <w:szCs w:val="28"/>
          <w:u w:val="single"/>
        </w:rPr>
        <w:t xml:space="preserve"> </w:t>
      </w:r>
      <w:r w:rsidRPr="00193EF8">
        <w:rPr>
          <w:rFonts w:ascii="Times New Roman" w:hAnsi="Times New Roman" w:cs="Times New Roman"/>
          <w:i/>
          <w:sz w:val="28"/>
          <w:szCs w:val="28"/>
          <w:u w:val="single"/>
        </w:rPr>
        <w:t>в 2020 году</w:t>
      </w:r>
    </w:p>
    <w:p w:rsidR="00193EF8" w:rsidRPr="00E30B95" w:rsidRDefault="00193EF8" w:rsidP="00044FB5">
      <w:pPr>
        <w:pStyle w:val="ac"/>
        <w:spacing w:line="360" w:lineRule="auto"/>
        <w:ind w:firstLine="851"/>
        <w:jc w:val="both"/>
        <w:rPr>
          <w:rFonts w:ascii="Times New Roman" w:hAnsi="Times New Roman" w:cs="Times New Roman"/>
          <w:sz w:val="28"/>
          <w:szCs w:val="28"/>
        </w:rPr>
      </w:pPr>
      <w:r w:rsidRPr="00E30B95">
        <w:rPr>
          <w:rFonts w:ascii="Times New Roman" w:hAnsi="Times New Roman" w:cs="Times New Roman"/>
          <w:sz w:val="28"/>
          <w:szCs w:val="28"/>
        </w:rPr>
        <w:t xml:space="preserve">Важной составляющей рыболовства является своевременное, </w:t>
      </w:r>
      <w:r w:rsidR="00FF4887">
        <w:rPr>
          <w:rFonts w:ascii="Times New Roman" w:hAnsi="Times New Roman" w:cs="Times New Roman"/>
          <w:sz w:val="28"/>
          <w:szCs w:val="28"/>
        </w:rPr>
        <w:br/>
      </w:r>
      <w:r w:rsidRPr="00E30B95">
        <w:rPr>
          <w:rFonts w:ascii="Times New Roman" w:hAnsi="Times New Roman" w:cs="Times New Roman"/>
          <w:sz w:val="28"/>
          <w:szCs w:val="28"/>
        </w:rPr>
        <w:t>с соблюдением установленных законодательными и другими нормативными правовыми актами требований для осуществления оформления, выдачи, регистрации разрешений - документов, удостоверяющих право на добычу (вылов) водных биоресурсов, без которых юридические лица, индивидуальные предприниматели и граждане не могут реализовывать свои права пользования водными биоресурсами.</w:t>
      </w:r>
    </w:p>
    <w:p w:rsidR="00193EF8" w:rsidRPr="00E30B95" w:rsidRDefault="00193EF8" w:rsidP="00044FB5">
      <w:pPr>
        <w:pStyle w:val="ac"/>
        <w:spacing w:line="360" w:lineRule="auto"/>
        <w:ind w:firstLine="851"/>
        <w:jc w:val="both"/>
        <w:rPr>
          <w:rFonts w:ascii="Times New Roman" w:hAnsi="Times New Roman" w:cs="Times New Roman"/>
          <w:sz w:val="28"/>
          <w:szCs w:val="28"/>
        </w:rPr>
      </w:pPr>
      <w:r w:rsidRPr="00E30B95">
        <w:rPr>
          <w:rFonts w:ascii="Times New Roman" w:hAnsi="Times New Roman" w:cs="Times New Roman"/>
          <w:sz w:val="28"/>
          <w:szCs w:val="28"/>
        </w:rPr>
        <w:t xml:space="preserve">В результате принятия Росрыболовством и территориальными управлениями Росрыболовства необходимых организационно-технических мер, включая работу в выходные и праздничные дни, пользователи водными биоресурсами, наделенные в установленном порядке квотами добычи (вылова) водных биоресурсов, смогли вовремя получить разрешения </w:t>
      </w:r>
      <w:r w:rsidR="00FF4887">
        <w:rPr>
          <w:rFonts w:ascii="Times New Roman" w:hAnsi="Times New Roman" w:cs="Times New Roman"/>
          <w:sz w:val="28"/>
          <w:szCs w:val="28"/>
        </w:rPr>
        <w:br/>
      </w:r>
      <w:r w:rsidRPr="00E30B95">
        <w:rPr>
          <w:rFonts w:ascii="Times New Roman" w:hAnsi="Times New Roman" w:cs="Times New Roman"/>
          <w:sz w:val="28"/>
          <w:szCs w:val="28"/>
        </w:rPr>
        <w:t xml:space="preserve">на добычу (вылов) водных биоресурсов и приступить к промыслу </w:t>
      </w:r>
      <w:r w:rsidR="00FF4887">
        <w:rPr>
          <w:rFonts w:ascii="Times New Roman" w:hAnsi="Times New Roman" w:cs="Times New Roman"/>
          <w:sz w:val="28"/>
          <w:szCs w:val="28"/>
        </w:rPr>
        <w:br/>
      </w:r>
      <w:r w:rsidRPr="00E30B95">
        <w:rPr>
          <w:rFonts w:ascii="Times New Roman" w:hAnsi="Times New Roman" w:cs="Times New Roman"/>
          <w:sz w:val="28"/>
          <w:szCs w:val="28"/>
        </w:rPr>
        <w:t>в запланированные ими сроки начиная с 1 января 20</w:t>
      </w:r>
      <w:r>
        <w:rPr>
          <w:rFonts w:ascii="Times New Roman" w:hAnsi="Times New Roman" w:cs="Times New Roman"/>
          <w:sz w:val="28"/>
          <w:szCs w:val="28"/>
        </w:rPr>
        <w:t>20</w:t>
      </w:r>
      <w:r w:rsidRPr="00E30B95">
        <w:rPr>
          <w:rFonts w:ascii="Times New Roman" w:hAnsi="Times New Roman" w:cs="Times New Roman"/>
          <w:sz w:val="28"/>
          <w:szCs w:val="28"/>
        </w:rPr>
        <w:t xml:space="preserve"> года.</w:t>
      </w:r>
    </w:p>
    <w:p w:rsidR="00193EF8" w:rsidRPr="00E30B95" w:rsidRDefault="00193EF8" w:rsidP="00044FB5">
      <w:pPr>
        <w:pStyle w:val="ac"/>
        <w:spacing w:line="360" w:lineRule="auto"/>
        <w:ind w:firstLine="851"/>
        <w:jc w:val="both"/>
        <w:rPr>
          <w:rFonts w:ascii="Times New Roman" w:hAnsi="Times New Roman" w:cs="Times New Roman"/>
          <w:sz w:val="28"/>
          <w:szCs w:val="28"/>
        </w:rPr>
      </w:pPr>
      <w:r w:rsidRPr="00E30B95">
        <w:rPr>
          <w:rFonts w:ascii="Times New Roman" w:hAnsi="Times New Roman" w:cs="Times New Roman"/>
          <w:sz w:val="28"/>
          <w:szCs w:val="28"/>
        </w:rPr>
        <w:t>Выполнение в 20</w:t>
      </w:r>
      <w:r>
        <w:rPr>
          <w:rFonts w:ascii="Times New Roman" w:hAnsi="Times New Roman" w:cs="Times New Roman"/>
          <w:sz w:val="28"/>
          <w:szCs w:val="28"/>
        </w:rPr>
        <w:t>20</w:t>
      </w:r>
      <w:r w:rsidRPr="00E30B95">
        <w:rPr>
          <w:rFonts w:ascii="Times New Roman" w:hAnsi="Times New Roman" w:cs="Times New Roman"/>
          <w:sz w:val="28"/>
          <w:szCs w:val="28"/>
        </w:rPr>
        <w:t xml:space="preserve"> году территориальными управлениями Росрыболовства полномочий по выдаче разрешений на добычу (вылов) водных биоресурсов характеризуются следующими основными показателями:</w:t>
      </w:r>
    </w:p>
    <w:p w:rsidR="00193EF8" w:rsidRPr="00E30B95" w:rsidRDefault="00193EF8" w:rsidP="00044FB5">
      <w:pPr>
        <w:pStyle w:val="ac"/>
        <w:spacing w:line="360" w:lineRule="auto"/>
        <w:ind w:firstLine="851"/>
        <w:jc w:val="both"/>
        <w:rPr>
          <w:rFonts w:ascii="Times New Roman" w:hAnsi="Times New Roman" w:cs="Times New Roman"/>
          <w:sz w:val="28"/>
          <w:szCs w:val="28"/>
        </w:rPr>
      </w:pPr>
      <w:r w:rsidRPr="00E30B95">
        <w:rPr>
          <w:rFonts w:ascii="Times New Roman" w:hAnsi="Times New Roman" w:cs="Times New Roman"/>
          <w:sz w:val="28"/>
          <w:szCs w:val="28"/>
        </w:rPr>
        <w:t xml:space="preserve">выдано </w:t>
      </w:r>
      <w:r>
        <w:rPr>
          <w:rFonts w:ascii="Times New Roman" w:hAnsi="Times New Roman" w:cs="Times New Roman"/>
          <w:sz w:val="28"/>
          <w:szCs w:val="28"/>
        </w:rPr>
        <w:t>31</w:t>
      </w:r>
      <w:r w:rsidR="00FF4887">
        <w:rPr>
          <w:rFonts w:ascii="Times New Roman" w:hAnsi="Times New Roman" w:cs="Times New Roman"/>
          <w:sz w:val="28"/>
          <w:szCs w:val="28"/>
        </w:rPr>
        <w:t> </w:t>
      </w:r>
      <w:r>
        <w:rPr>
          <w:rFonts w:ascii="Times New Roman" w:hAnsi="Times New Roman" w:cs="Times New Roman"/>
          <w:sz w:val="28"/>
          <w:szCs w:val="28"/>
        </w:rPr>
        <w:t>098</w:t>
      </w:r>
      <w:r w:rsidRPr="00E30B95">
        <w:rPr>
          <w:rFonts w:ascii="Times New Roman" w:hAnsi="Times New Roman" w:cs="Times New Roman"/>
          <w:sz w:val="28"/>
          <w:szCs w:val="28"/>
        </w:rPr>
        <w:t xml:space="preserve"> разрешений на добычу (вылов) водных биоресурсов </w:t>
      </w:r>
      <w:r w:rsidR="00FF4887">
        <w:rPr>
          <w:rFonts w:ascii="Times New Roman" w:hAnsi="Times New Roman" w:cs="Times New Roman"/>
          <w:sz w:val="28"/>
          <w:szCs w:val="28"/>
        </w:rPr>
        <w:br/>
      </w:r>
      <w:r w:rsidRPr="00E30B95">
        <w:rPr>
          <w:rFonts w:ascii="Times New Roman" w:hAnsi="Times New Roman" w:cs="Times New Roman"/>
          <w:sz w:val="28"/>
          <w:szCs w:val="28"/>
        </w:rPr>
        <w:t xml:space="preserve">и внесено </w:t>
      </w:r>
      <w:r>
        <w:rPr>
          <w:rFonts w:ascii="Times New Roman" w:hAnsi="Times New Roman" w:cs="Times New Roman"/>
          <w:sz w:val="28"/>
          <w:szCs w:val="28"/>
        </w:rPr>
        <w:t>33</w:t>
      </w:r>
      <w:r w:rsidR="00FF4887">
        <w:rPr>
          <w:rFonts w:ascii="Times New Roman" w:hAnsi="Times New Roman" w:cs="Times New Roman"/>
          <w:sz w:val="28"/>
          <w:szCs w:val="28"/>
        </w:rPr>
        <w:t> </w:t>
      </w:r>
      <w:r>
        <w:rPr>
          <w:rFonts w:ascii="Times New Roman" w:hAnsi="Times New Roman" w:cs="Times New Roman"/>
          <w:sz w:val="28"/>
          <w:szCs w:val="28"/>
        </w:rPr>
        <w:t>002</w:t>
      </w:r>
      <w:r w:rsidRPr="00E30B95">
        <w:rPr>
          <w:rFonts w:ascii="Times New Roman" w:hAnsi="Times New Roman" w:cs="Times New Roman"/>
          <w:sz w:val="28"/>
          <w:szCs w:val="28"/>
        </w:rPr>
        <w:t xml:space="preserve"> изменени</w:t>
      </w:r>
      <w:r>
        <w:rPr>
          <w:rFonts w:ascii="Times New Roman" w:hAnsi="Times New Roman" w:cs="Times New Roman"/>
          <w:sz w:val="28"/>
          <w:szCs w:val="28"/>
        </w:rPr>
        <w:t>я</w:t>
      </w:r>
      <w:r w:rsidRPr="00E30B95">
        <w:rPr>
          <w:rFonts w:ascii="Times New Roman" w:hAnsi="Times New Roman" w:cs="Times New Roman"/>
          <w:sz w:val="28"/>
          <w:szCs w:val="28"/>
        </w:rPr>
        <w:t xml:space="preserve"> в выданные разрешения;</w:t>
      </w:r>
    </w:p>
    <w:p w:rsidR="00193EF8" w:rsidRPr="00D96544" w:rsidRDefault="00193EF8" w:rsidP="00044FB5">
      <w:pPr>
        <w:pStyle w:val="ac"/>
        <w:spacing w:line="360" w:lineRule="auto"/>
        <w:ind w:firstLine="851"/>
        <w:jc w:val="both"/>
        <w:rPr>
          <w:rFonts w:ascii="Times New Roman" w:hAnsi="Times New Roman" w:cs="Times New Roman"/>
          <w:bCs/>
          <w:sz w:val="28"/>
          <w:szCs w:val="28"/>
        </w:rPr>
      </w:pPr>
      <w:r w:rsidRPr="00D96544">
        <w:rPr>
          <w:rFonts w:ascii="Times New Roman" w:hAnsi="Times New Roman" w:cs="Times New Roman"/>
          <w:bCs/>
          <w:sz w:val="28"/>
          <w:szCs w:val="28"/>
        </w:rPr>
        <w:lastRenderedPageBreak/>
        <w:t>количество российских судов, получивших разрешения на ведение рыбного промысла в ИЭЗ иностранных государств – 107 (Норвегия, Фарерские острова, Гренландия, Япония);</w:t>
      </w:r>
    </w:p>
    <w:p w:rsidR="00193EF8" w:rsidRPr="00D215A8" w:rsidRDefault="00193EF8" w:rsidP="00044FB5">
      <w:pPr>
        <w:pStyle w:val="ac"/>
        <w:spacing w:line="360" w:lineRule="auto"/>
        <w:ind w:firstLine="851"/>
        <w:jc w:val="both"/>
        <w:rPr>
          <w:rFonts w:ascii="Times New Roman" w:hAnsi="Times New Roman" w:cs="Times New Roman"/>
          <w:bCs/>
          <w:sz w:val="28"/>
          <w:szCs w:val="28"/>
          <w:highlight w:val="yellow"/>
        </w:rPr>
      </w:pPr>
      <w:r w:rsidRPr="00D96544">
        <w:rPr>
          <w:rFonts w:ascii="Times New Roman" w:hAnsi="Times New Roman" w:cs="Times New Roman"/>
          <w:bCs/>
          <w:sz w:val="28"/>
          <w:szCs w:val="28"/>
        </w:rPr>
        <w:t xml:space="preserve">количество российских судов, получивших разрешения на ведение рыбного промысла в районах действия международных конвенций – 207 </w:t>
      </w:r>
      <w:r w:rsidR="00FF4887">
        <w:rPr>
          <w:rFonts w:ascii="Times New Roman" w:hAnsi="Times New Roman" w:cs="Times New Roman"/>
          <w:bCs/>
          <w:sz w:val="28"/>
          <w:szCs w:val="28"/>
        </w:rPr>
        <w:br/>
      </w:r>
      <w:r w:rsidRPr="00D96544">
        <w:rPr>
          <w:rFonts w:ascii="Times New Roman" w:hAnsi="Times New Roman" w:cs="Times New Roman"/>
          <w:bCs/>
          <w:sz w:val="28"/>
          <w:szCs w:val="28"/>
        </w:rPr>
        <w:t xml:space="preserve">(в районах НЕАФК, НАФО, СРНК, Конвенции по сохранению и управлению рыбными ресурсами в открытом море северной части Тихого океана </w:t>
      </w:r>
      <w:r w:rsidR="00FF4887">
        <w:rPr>
          <w:rFonts w:ascii="Times New Roman" w:hAnsi="Times New Roman" w:cs="Times New Roman"/>
          <w:bCs/>
          <w:sz w:val="28"/>
          <w:szCs w:val="28"/>
        </w:rPr>
        <w:br/>
      </w:r>
      <w:r w:rsidRPr="00D96544">
        <w:rPr>
          <w:rFonts w:ascii="Times New Roman" w:hAnsi="Times New Roman" w:cs="Times New Roman"/>
          <w:bCs/>
          <w:sz w:val="28"/>
          <w:szCs w:val="28"/>
        </w:rPr>
        <w:t xml:space="preserve">и Конвенции о сохранении водных биологических ресурсов в открытом море южной части Тихого океана и управления ими); </w:t>
      </w:r>
    </w:p>
    <w:p w:rsidR="00193EF8" w:rsidRPr="007C0482" w:rsidRDefault="00193EF8" w:rsidP="00044FB5">
      <w:pPr>
        <w:pStyle w:val="ac"/>
        <w:spacing w:line="360" w:lineRule="auto"/>
        <w:ind w:firstLine="851"/>
        <w:jc w:val="both"/>
        <w:rPr>
          <w:rFonts w:ascii="Times New Roman" w:hAnsi="Times New Roman" w:cs="Times New Roman"/>
          <w:bCs/>
          <w:sz w:val="28"/>
          <w:szCs w:val="28"/>
        </w:rPr>
      </w:pPr>
      <w:r w:rsidRPr="00BF0D5A">
        <w:rPr>
          <w:rFonts w:ascii="Times New Roman" w:hAnsi="Times New Roman" w:cs="Times New Roman"/>
          <w:bCs/>
          <w:sz w:val="28"/>
          <w:szCs w:val="28"/>
        </w:rPr>
        <w:t xml:space="preserve">количество иностранных судов, получивших разрешения </w:t>
      </w:r>
      <w:r w:rsidR="00FF4887">
        <w:rPr>
          <w:rFonts w:ascii="Times New Roman" w:hAnsi="Times New Roman" w:cs="Times New Roman"/>
          <w:bCs/>
          <w:sz w:val="28"/>
          <w:szCs w:val="28"/>
        </w:rPr>
        <w:br/>
      </w:r>
      <w:r w:rsidRPr="00BF0D5A">
        <w:rPr>
          <w:rFonts w:ascii="Times New Roman" w:hAnsi="Times New Roman" w:cs="Times New Roman"/>
          <w:bCs/>
          <w:sz w:val="28"/>
          <w:szCs w:val="28"/>
        </w:rPr>
        <w:t>в территориальных управлениях Росрыболовства на ведение рыбного промысла в ИЭЗ Российской Федерации – 325 (Норвегия, Фарерские острова, Исландия, Гренландия, Япония, Республика Корея, Китай).</w:t>
      </w:r>
    </w:p>
    <w:p w:rsidR="00193EF8" w:rsidRDefault="00193EF8" w:rsidP="00044FB5">
      <w:pPr>
        <w:pStyle w:val="ac"/>
        <w:spacing w:line="360" w:lineRule="auto"/>
        <w:ind w:firstLine="851"/>
        <w:jc w:val="both"/>
        <w:rPr>
          <w:rFonts w:ascii="Times New Roman" w:hAnsi="Times New Roman"/>
          <w:sz w:val="28"/>
          <w:szCs w:val="28"/>
        </w:rPr>
      </w:pPr>
      <w:r w:rsidRPr="00D215A8">
        <w:rPr>
          <w:rFonts w:ascii="Times New Roman" w:hAnsi="Times New Roman" w:cs="Times New Roman"/>
          <w:bCs/>
          <w:sz w:val="28"/>
          <w:szCs w:val="28"/>
        </w:rPr>
        <w:t>Кроме этого, в 2020 год</w:t>
      </w:r>
      <w:r>
        <w:rPr>
          <w:rFonts w:ascii="Times New Roman" w:hAnsi="Times New Roman" w:cs="Times New Roman"/>
          <w:bCs/>
          <w:sz w:val="28"/>
          <w:szCs w:val="28"/>
        </w:rPr>
        <w:t>у</w:t>
      </w:r>
      <w:r w:rsidRPr="00D215A8">
        <w:rPr>
          <w:rFonts w:ascii="Times New Roman" w:hAnsi="Times New Roman" w:cs="Times New Roman"/>
          <w:bCs/>
          <w:sz w:val="28"/>
          <w:szCs w:val="28"/>
        </w:rPr>
        <w:t xml:space="preserve"> центральным аппаратом Росрыболовства было оформлено 235 разрешений японским судам на добычу (вылов) водных биоресурсов в районах юрисдикции Российской Федерации в соответствии </w:t>
      </w:r>
      <w:r w:rsidR="00FF4887">
        <w:rPr>
          <w:rFonts w:ascii="Times New Roman" w:hAnsi="Times New Roman" w:cs="Times New Roman"/>
          <w:bCs/>
          <w:sz w:val="28"/>
          <w:szCs w:val="28"/>
        </w:rPr>
        <w:br/>
      </w:r>
      <w:r w:rsidRPr="00D215A8">
        <w:rPr>
          <w:rFonts w:ascii="Times New Roman" w:hAnsi="Times New Roman" w:cs="Times New Roman"/>
          <w:bCs/>
          <w:sz w:val="28"/>
          <w:szCs w:val="28"/>
        </w:rPr>
        <w:t>с международными договорами в области рыболовства и сохранения водных биоресурсов</w:t>
      </w:r>
      <w:r>
        <w:rPr>
          <w:rFonts w:ascii="Times New Roman" w:hAnsi="Times New Roman" w:cs="Times New Roman"/>
          <w:bCs/>
          <w:sz w:val="28"/>
          <w:szCs w:val="28"/>
        </w:rPr>
        <w:t>.</w:t>
      </w:r>
    </w:p>
    <w:p w:rsidR="00A95B49" w:rsidRPr="00DB79F7" w:rsidRDefault="00DB79F7" w:rsidP="00044FB5">
      <w:pPr>
        <w:pStyle w:val="ConsPlusNormal"/>
        <w:ind w:firstLine="851"/>
        <w:jc w:val="both"/>
        <w:rPr>
          <w:rFonts w:ascii="Times New Roman" w:hAnsi="Times New Roman"/>
          <w:sz w:val="28"/>
          <w:szCs w:val="28"/>
          <w:u w:val="single"/>
        </w:rPr>
      </w:pPr>
      <w:r w:rsidRPr="00DB79F7">
        <w:rPr>
          <w:rFonts w:ascii="Times New Roman" w:hAnsi="Times New Roman"/>
          <w:i/>
          <w:sz w:val="28"/>
          <w:szCs w:val="28"/>
          <w:u w:val="single"/>
        </w:rPr>
        <w:t>Контрольно-надзорные мероприятия</w:t>
      </w:r>
    </w:p>
    <w:p w:rsidR="00571A17" w:rsidRDefault="00571A17" w:rsidP="00044FB5">
      <w:pPr>
        <w:spacing w:after="0" w:line="360" w:lineRule="auto"/>
        <w:ind w:firstLine="851"/>
        <w:jc w:val="both"/>
        <w:rPr>
          <w:rFonts w:ascii="Times New Roman" w:hAnsi="Times New Roman"/>
          <w:sz w:val="28"/>
          <w:szCs w:val="28"/>
        </w:rPr>
      </w:pPr>
      <w:r w:rsidRPr="000E6ED3">
        <w:rPr>
          <w:rFonts w:ascii="Times New Roman" w:hAnsi="Times New Roman"/>
          <w:sz w:val="28"/>
          <w:szCs w:val="28"/>
        </w:rPr>
        <w:t xml:space="preserve">Должностными лицами территориальных управлений Росрыболовства в результате контрольно-надзорных мероприятий во внутренних водоемах Российской Федерации на </w:t>
      </w:r>
      <w:r w:rsidRPr="005873E7">
        <w:rPr>
          <w:rFonts w:ascii="Times New Roman" w:hAnsi="Times New Roman"/>
          <w:noProof/>
          <w:sz w:val="28"/>
          <w:szCs w:val="28"/>
        </w:rPr>
        <w:t>31 декабря 2020</w:t>
      </w:r>
      <w:r w:rsidRPr="000E6ED3">
        <w:rPr>
          <w:rFonts w:ascii="Times New Roman" w:hAnsi="Times New Roman"/>
          <w:sz w:val="28"/>
          <w:szCs w:val="28"/>
        </w:rPr>
        <w:t xml:space="preserve"> года выявлено </w:t>
      </w:r>
      <w:r w:rsidRPr="005873E7">
        <w:rPr>
          <w:rFonts w:ascii="Times New Roman" w:hAnsi="Times New Roman"/>
          <w:noProof/>
          <w:sz w:val="28"/>
          <w:szCs w:val="28"/>
        </w:rPr>
        <w:t>98</w:t>
      </w:r>
      <w:r w:rsidR="00FF4887">
        <w:rPr>
          <w:rFonts w:ascii="Times New Roman" w:hAnsi="Times New Roman"/>
          <w:noProof/>
          <w:sz w:val="28"/>
          <w:szCs w:val="28"/>
        </w:rPr>
        <w:t> </w:t>
      </w:r>
      <w:r w:rsidRPr="005873E7">
        <w:rPr>
          <w:rFonts w:ascii="Times New Roman" w:hAnsi="Times New Roman"/>
          <w:noProof/>
          <w:sz w:val="28"/>
          <w:szCs w:val="28"/>
        </w:rPr>
        <w:t>910</w:t>
      </w:r>
      <w:r w:rsidRPr="000E6ED3">
        <w:rPr>
          <w:rFonts w:ascii="Times New Roman" w:hAnsi="Times New Roman"/>
          <w:sz w:val="28"/>
          <w:szCs w:val="28"/>
        </w:rPr>
        <w:t xml:space="preserve"> нарушени</w:t>
      </w:r>
      <w:r>
        <w:rPr>
          <w:rFonts w:ascii="Times New Roman" w:hAnsi="Times New Roman"/>
          <w:sz w:val="28"/>
          <w:szCs w:val="28"/>
        </w:rPr>
        <w:t>й</w:t>
      </w:r>
      <w:r w:rsidRPr="000E6ED3">
        <w:rPr>
          <w:rFonts w:ascii="Times New Roman" w:hAnsi="Times New Roman"/>
          <w:sz w:val="28"/>
          <w:szCs w:val="28"/>
        </w:rPr>
        <w:t xml:space="preserve"> законодательства в области рыболовства, сохранения водных биоресурсов </w:t>
      </w:r>
      <w:r w:rsidR="00FF4887">
        <w:rPr>
          <w:rFonts w:ascii="Times New Roman" w:hAnsi="Times New Roman"/>
          <w:sz w:val="28"/>
          <w:szCs w:val="28"/>
        </w:rPr>
        <w:br/>
      </w:r>
      <w:r w:rsidRPr="000E6ED3">
        <w:rPr>
          <w:rFonts w:ascii="Times New Roman" w:hAnsi="Times New Roman"/>
          <w:sz w:val="28"/>
          <w:szCs w:val="28"/>
        </w:rPr>
        <w:t>и среды их обитания.</w:t>
      </w:r>
    </w:p>
    <w:p w:rsidR="00571A17" w:rsidRPr="000E6ED3" w:rsidRDefault="00571A17" w:rsidP="00044FB5">
      <w:pPr>
        <w:spacing w:after="0" w:line="360" w:lineRule="auto"/>
        <w:ind w:firstLine="851"/>
        <w:jc w:val="both"/>
        <w:rPr>
          <w:rFonts w:ascii="Times New Roman" w:hAnsi="Times New Roman"/>
          <w:sz w:val="28"/>
          <w:szCs w:val="28"/>
        </w:rPr>
      </w:pPr>
      <w:r w:rsidRPr="000E6ED3">
        <w:rPr>
          <w:rFonts w:ascii="Times New Roman" w:hAnsi="Times New Roman"/>
          <w:sz w:val="28"/>
          <w:szCs w:val="28"/>
        </w:rPr>
        <w:t xml:space="preserve">Общее количество выявленных нарушений по сравнению </w:t>
      </w:r>
      <w:r w:rsidR="00FF4887">
        <w:rPr>
          <w:rFonts w:ascii="Times New Roman" w:hAnsi="Times New Roman"/>
          <w:sz w:val="28"/>
          <w:szCs w:val="28"/>
        </w:rPr>
        <w:br/>
      </w:r>
      <w:r w:rsidRPr="000E6ED3">
        <w:rPr>
          <w:rFonts w:ascii="Times New Roman" w:hAnsi="Times New Roman"/>
          <w:sz w:val="28"/>
          <w:szCs w:val="28"/>
        </w:rPr>
        <w:t xml:space="preserve">с аналогичным периодом </w:t>
      </w:r>
      <w:r>
        <w:rPr>
          <w:rFonts w:ascii="Times New Roman" w:hAnsi="Times New Roman"/>
          <w:sz w:val="28"/>
          <w:szCs w:val="28"/>
        </w:rPr>
        <w:t>2019</w:t>
      </w:r>
      <w:r w:rsidRPr="000E6ED3">
        <w:rPr>
          <w:rFonts w:ascii="Times New Roman" w:hAnsi="Times New Roman"/>
          <w:sz w:val="28"/>
          <w:szCs w:val="28"/>
        </w:rPr>
        <w:t xml:space="preserve"> года (</w:t>
      </w:r>
      <w:r w:rsidRPr="005873E7">
        <w:rPr>
          <w:rFonts w:ascii="Times New Roman" w:hAnsi="Times New Roman"/>
          <w:noProof/>
          <w:sz w:val="28"/>
          <w:szCs w:val="28"/>
        </w:rPr>
        <w:t>99380</w:t>
      </w:r>
      <w:r w:rsidRPr="000E6ED3">
        <w:rPr>
          <w:rFonts w:ascii="Times New Roman" w:hAnsi="Times New Roman"/>
          <w:sz w:val="28"/>
          <w:szCs w:val="28"/>
        </w:rPr>
        <w:t xml:space="preserve"> нарушений) </w:t>
      </w:r>
      <w:r>
        <w:rPr>
          <w:rFonts w:ascii="Times New Roman" w:hAnsi="Times New Roman"/>
          <w:noProof/>
          <w:sz w:val="28"/>
          <w:szCs w:val="28"/>
        </w:rPr>
        <w:t xml:space="preserve">практически </w:t>
      </w:r>
      <w:r w:rsidR="00FF4887">
        <w:rPr>
          <w:rFonts w:ascii="Times New Roman" w:hAnsi="Times New Roman"/>
          <w:noProof/>
          <w:sz w:val="28"/>
          <w:szCs w:val="28"/>
        </w:rPr>
        <w:br/>
      </w:r>
      <w:r>
        <w:rPr>
          <w:rFonts w:ascii="Times New Roman" w:hAnsi="Times New Roman"/>
          <w:noProof/>
          <w:sz w:val="28"/>
          <w:szCs w:val="28"/>
        </w:rPr>
        <w:t>не изменилось</w:t>
      </w:r>
      <w:r w:rsidRPr="000E6ED3">
        <w:rPr>
          <w:rFonts w:ascii="Times New Roman" w:hAnsi="Times New Roman"/>
          <w:sz w:val="28"/>
          <w:szCs w:val="28"/>
        </w:rPr>
        <w:t>.</w:t>
      </w:r>
    </w:p>
    <w:p w:rsidR="00571A17" w:rsidRDefault="00571A17" w:rsidP="00044FB5">
      <w:pPr>
        <w:spacing w:after="0" w:line="360" w:lineRule="auto"/>
        <w:ind w:firstLine="851"/>
        <w:jc w:val="both"/>
        <w:rPr>
          <w:rFonts w:ascii="Times New Roman" w:hAnsi="Times New Roman"/>
          <w:sz w:val="28"/>
          <w:szCs w:val="28"/>
        </w:rPr>
      </w:pPr>
      <w:r w:rsidRPr="000E6ED3">
        <w:rPr>
          <w:rFonts w:ascii="Times New Roman" w:hAnsi="Times New Roman"/>
          <w:sz w:val="28"/>
          <w:szCs w:val="28"/>
        </w:rPr>
        <w:t xml:space="preserve">Количество выявленных нарушений, связанных с нарушением правил рыболовства составило </w:t>
      </w:r>
      <w:r w:rsidRPr="005873E7">
        <w:rPr>
          <w:rFonts w:ascii="Times New Roman" w:hAnsi="Times New Roman"/>
          <w:noProof/>
          <w:sz w:val="28"/>
          <w:szCs w:val="28"/>
        </w:rPr>
        <w:t>65</w:t>
      </w:r>
      <w:r w:rsidR="00FF4887">
        <w:rPr>
          <w:rFonts w:ascii="Times New Roman" w:hAnsi="Times New Roman"/>
          <w:noProof/>
          <w:sz w:val="28"/>
          <w:szCs w:val="28"/>
        </w:rPr>
        <w:t> </w:t>
      </w:r>
      <w:r w:rsidRPr="005873E7">
        <w:rPr>
          <w:rFonts w:ascii="Times New Roman" w:hAnsi="Times New Roman"/>
          <w:noProof/>
          <w:sz w:val="28"/>
          <w:szCs w:val="28"/>
        </w:rPr>
        <w:t>873</w:t>
      </w:r>
      <w:r>
        <w:rPr>
          <w:rFonts w:ascii="Times New Roman" w:hAnsi="Times New Roman"/>
          <w:sz w:val="28"/>
          <w:szCs w:val="28"/>
        </w:rPr>
        <w:t xml:space="preserve"> </w:t>
      </w:r>
      <w:r w:rsidRPr="000E6ED3">
        <w:rPr>
          <w:rFonts w:ascii="Times New Roman" w:hAnsi="Times New Roman"/>
          <w:sz w:val="28"/>
          <w:szCs w:val="28"/>
        </w:rPr>
        <w:t>нарушени</w:t>
      </w:r>
      <w:r>
        <w:rPr>
          <w:rFonts w:ascii="Times New Roman" w:hAnsi="Times New Roman"/>
          <w:sz w:val="28"/>
          <w:szCs w:val="28"/>
        </w:rPr>
        <w:t>я</w:t>
      </w:r>
      <w:r w:rsidRPr="000E6ED3">
        <w:rPr>
          <w:rFonts w:ascii="Times New Roman" w:eastAsiaTheme="minorHAnsi" w:hAnsi="Times New Roman"/>
          <w:bCs/>
          <w:color w:val="000000"/>
          <w:sz w:val="28"/>
          <w:szCs w:val="32"/>
        </w:rPr>
        <w:t xml:space="preserve">, </w:t>
      </w:r>
      <w:r w:rsidRPr="00607BE8">
        <w:rPr>
          <w:rFonts w:ascii="Times New Roman" w:eastAsiaTheme="minorHAnsi" w:hAnsi="Times New Roman"/>
          <w:bCs/>
          <w:color w:val="000000"/>
          <w:sz w:val="28"/>
          <w:szCs w:val="32"/>
        </w:rPr>
        <w:t xml:space="preserve">что </w:t>
      </w:r>
      <w:r w:rsidRPr="00607BE8">
        <w:rPr>
          <w:rFonts w:ascii="Times New Roman" w:hAnsi="Times New Roman"/>
          <w:sz w:val="28"/>
          <w:szCs w:val="28"/>
        </w:rPr>
        <w:t>с</w:t>
      </w:r>
      <w:r>
        <w:rPr>
          <w:rFonts w:ascii="Times New Roman" w:hAnsi="Times New Roman"/>
          <w:sz w:val="28"/>
          <w:szCs w:val="28"/>
        </w:rPr>
        <w:t>оответствует</w:t>
      </w:r>
      <w:r w:rsidRPr="00607BE8">
        <w:rPr>
          <w:rFonts w:ascii="Times New Roman" w:hAnsi="Times New Roman"/>
          <w:sz w:val="28"/>
          <w:szCs w:val="28"/>
        </w:rPr>
        <w:t xml:space="preserve"> аналогичн</w:t>
      </w:r>
      <w:r>
        <w:rPr>
          <w:rFonts w:ascii="Times New Roman" w:hAnsi="Times New Roman"/>
          <w:sz w:val="28"/>
          <w:szCs w:val="28"/>
        </w:rPr>
        <w:t>о</w:t>
      </w:r>
      <w:r w:rsidRPr="00607BE8">
        <w:rPr>
          <w:rFonts w:ascii="Times New Roman" w:hAnsi="Times New Roman"/>
          <w:sz w:val="28"/>
          <w:szCs w:val="28"/>
        </w:rPr>
        <w:t>м</w:t>
      </w:r>
      <w:r>
        <w:rPr>
          <w:rFonts w:ascii="Times New Roman" w:hAnsi="Times New Roman"/>
          <w:sz w:val="28"/>
          <w:szCs w:val="28"/>
        </w:rPr>
        <w:t>у</w:t>
      </w:r>
      <w:r w:rsidRPr="00607BE8">
        <w:rPr>
          <w:rFonts w:ascii="Times New Roman" w:hAnsi="Times New Roman"/>
          <w:sz w:val="28"/>
          <w:szCs w:val="28"/>
        </w:rPr>
        <w:t xml:space="preserve"> период</w:t>
      </w:r>
      <w:r>
        <w:rPr>
          <w:rFonts w:ascii="Times New Roman" w:hAnsi="Times New Roman"/>
          <w:sz w:val="28"/>
          <w:szCs w:val="28"/>
        </w:rPr>
        <w:t>у</w:t>
      </w:r>
      <w:r w:rsidRPr="00607BE8">
        <w:rPr>
          <w:rFonts w:ascii="Times New Roman" w:hAnsi="Times New Roman"/>
          <w:sz w:val="28"/>
          <w:szCs w:val="28"/>
        </w:rPr>
        <w:t xml:space="preserve"> </w:t>
      </w:r>
      <w:r>
        <w:rPr>
          <w:rFonts w:ascii="Times New Roman" w:hAnsi="Times New Roman"/>
          <w:sz w:val="28"/>
          <w:szCs w:val="28"/>
        </w:rPr>
        <w:t>2019</w:t>
      </w:r>
      <w:r w:rsidRPr="00607BE8">
        <w:rPr>
          <w:rFonts w:ascii="Times New Roman" w:hAnsi="Times New Roman"/>
          <w:sz w:val="28"/>
          <w:szCs w:val="28"/>
        </w:rPr>
        <w:t xml:space="preserve"> года (</w:t>
      </w:r>
      <w:r w:rsidRPr="005873E7">
        <w:rPr>
          <w:rFonts w:ascii="Times New Roman" w:hAnsi="Times New Roman"/>
          <w:noProof/>
          <w:sz w:val="28"/>
          <w:szCs w:val="28"/>
        </w:rPr>
        <w:t>65114</w:t>
      </w:r>
      <w:r w:rsidRPr="00607BE8">
        <w:rPr>
          <w:rFonts w:ascii="Times New Roman" w:hAnsi="Times New Roman"/>
          <w:sz w:val="28"/>
          <w:szCs w:val="28"/>
        </w:rPr>
        <w:t xml:space="preserve"> нарушений</w:t>
      </w:r>
      <w:r>
        <w:rPr>
          <w:rFonts w:ascii="Times New Roman" w:hAnsi="Times New Roman"/>
          <w:sz w:val="28"/>
          <w:szCs w:val="28"/>
        </w:rPr>
        <w:t>).</w:t>
      </w:r>
    </w:p>
    <w:p w:rsidR="00571A17" w:rsidRDefault="00571A17" w:rsidP="00044FB5">
      <w:pPr>
        <w:spacing w:after="0" w:line="360" w:lineRule="auto"/>
        <w:ind w:firstLine="851"/>
        <w:jc w:val="both"/>
        <w:rPr>
          <w:noProof/>
        </w:rPr>
      </w:pPr>
      <w:r w:rsidRPr="000E6ED3">
        <w:rPr>
          <w:rFonts w:ascii="Times New Roman" w:hAnsi="Times New Roman"/>
          <w:sz w:val="28"/>
          <w:szCs w:val="28"/>
        </w:rPr>
        <w:lastRenderedPageBreak/>
        <w:t xml:space="preserve">На </w:t>
      </w:r>
      <w:r w:rsidRPr="005873E7">
        <w:rPr>
          <w:rFonts w:ascii="Times New Roman" w:hAnsi="Times New Roman"/>
          <w:noProof/>
          <w:sz w:val="28"/>
          <w:szCs w:val="28"/>
        </w:rPr>
        <w:t>31 декабря 2020</w:t>
      </w:r>
      <w:r w:rsidRPr="000E6ED3">
        <w:rPr>
          <w:rFonts w:ascii="Times New Roman" w:hAnsi="Times New Roman"/>
          <w:sz w:val="28"/>
          <w:szCs w:val="28"/>
        </w:rPr>
        <w:t xml:space="preserve"> года на нарушителей наложено административных штрафов на сумму</w:t>
      </w:r>
      <w:r>
        <w:rPr>
          <w:rFonts w:ascii="Times New Roman" w:hAnsi="Times New Roman"/>
          <w:sz w:val="28"/>
          <w:szCs w:val="28"/>
        </w:rPr>
        <w:t xml:space="preserve"> </w:t>
      </w:r>
      <w:r w:rsidRPr="005873E7">
        <w:rPr>
          <w:rFonts w:ascii="Times New Roman" w:hAnsi="Times New Roman"/>
          <w:noProof/>
          <w:sz w:val="28"/>
          <w:szCs w:val="28"/>
        </w:rPr>
        <w:t>329</w:t>
      </w:r>
      <w:r w:rsidRPr="000E6ED3">
        <w:rPr>
          <w:rFonts w:ascii="Times New Roman" w:hAnsi="Times New Roman"/>
          <w:sz w:val="28"/>
          <w:szCs w:val="28"/>
        </w:rPr>
        <w:t xml:space="preserve"> миллионов </w:t>
      </w:r>
      <w:r w:rsidRPr="005873E7">
        <w:rPr>
          <w:rFonts w:ascii="Times New Roman" w:hAnsi="Times New Roman"/>
          <w:noProof/>
          <w:sz w:val="28"/>
          <w:szCs w:val="28"/>
        </w:rPr>
        <w:t>596</w:t>
      </w:r>
      <w:r w:rsidRPr="000E6ED3">
        <w:rPr>
          <w:rFonts w:ascii="Times New Roman" w:hAnsi="Times New Roman"/>
          <w:sz w:val="28"/>
          <w:szCs w:val="28"/>
        </w:rPr>
        <w:t xml:space="preserve"> тысяч рублей. По сравнению с аналогичным периодом прошлого года (</w:t>
      </w:r>
      <w:r w:rsidRPr="005873E7">
        <w:rPr>
          <w:rFonts w:ascii="Times New Roman" w:hAnsi="Times New Roman"/>
          <w:noProof/>
          <w:sz w:val="28"/>
          <w:szCs w:val="28"/>
        </w:rPr>
        <w:t>369</w:t>
      </w:r>
      <w:r w:rsidRPr="000E6ED3">
        <w:rPr>
          <w:rFonts w:ascii="Times New Roman" w:hAnsi="Times New Roman"/>
          <w:sz w:val="28"/>
          <w:szCs w:val="28"/>
        </w:rPr>
        <w:t xml:space="preserve"> миллион</w:t>
      </w:r>
      <w:r>
        <w:rPr>
          <w:rFonts w:ascii="Times New Roman" w:hAnsi="Times New Roman"/>
          <w:sz w:val="28"/>
          <w:szCs w:val="28"/>
        </w:rPr>
        <w:t>ов</w:t>
      </w:r>
      <w:r w:rsidRPr="000E6ED3">
        <w:rPr>
          <w:rFonts w:ascii="Times New Roman" w:hAnsi="Times New Roman"/>
          <w:sz w:val="28"/>
          <w:szCs w:val="28"/>
        </w:rPr>
        <w:t xml:space="preserve"> </w:t>
      </w:r>
      <w:r w:rsidRPr="005873E7">
        <w:rPr>
          <w:rFonts w:ascii="Times New Roman" w:hAnsi="Times New Roman"/>
          <w:noProof/>
          <w:sz w:val="28"/>
          <w:szCs w:val="28"/>
        </w:rPr>
        <w:t>904</w:t>
      </w:r>
      <w:r w:rsidRPr="000E6ED3">
        <w:rPr>
          <w:rFonts w:ascii="Times New Roman" w:hAnsi="Times New Roman"/>
          <w:sz w:val="28"/>
          <w:szCs w:val="28"/>
        </w:rPr>
        <w:t xml:space="preserve"> тысяч</w:t>
      </w:r>
      <w:r>
        <w:rPr>
          <w:rFonts w:ascii="Times New Roman" w:hAnsi="Times New Roman"/>
          <w:sz w:val="28"/>
          <w:szCs w:val="28"/>
        </w:rPr>
        <w:t>и</w:t>
      </w:r>
      <w:r w:rsidRPr="000E6ED3">
        <w:rPr>
          <w:rFonts w:ascii="Times New Roman" w:hAnsi="Times New Roman"/>
          <w:sz w:val="28"/>
          <w:szCs w:val="28"/>
        </w:rPr>
        <w:t xml:space="preserve"> рублей) сумма наложенных штрафов практически не изменилась.</w:t>
      </w:r>
      <w:r w:rsidRPr="00881003">
        <w:rPr>
          <w:noProof/>
        </w:rPr>
        <w:t xml:space="preserve"> </w:t>
      </w:r>
    </w:p>
    <w:p w:rsidR="00571A17" w:rsidRDefault="00571A17" w:rsidP="00044FB5">
      <w:pPr>
        <w:spacing w:after="0" w:line="360" w:lineRule="auto"/>
        <w:ind w:firstLine="851"/>
        <w:jc w:val="both"/>
        <w:rPr>
          <w:rFonts w:ascii="Times New Roman" w:hAnsi="Times New Roman"/>
          <w:sz w:val="28"/>
          <w:szCs w:val="28"/>
        </w:rPr>
      </w:pPr>
      <w:r w:rsidRPr="00F02333">
        <w:rPr>
          <w:rFonts w:ascii="Times New Roman" w:hAnsi="Times New Roman"/>
          <w:sz w:val="28"/>
          <w:szCs w:val="28"/>
        </w:rPr>
        <w:t xml:space="preserve">По итогам на </w:t>
      </w:r>
      <w:r w:rsidRPr="005873E7">
        <w:rPr>
          <w:rFonts w:ascii="Times New Roman" w:hAnsi="Times New Roman"/>
          <w:noProof/>
          <w:sz w:val="28"/>
          <w:szCs w:val="28"/>
        </w:rPr>
        <w:t>31 декабря 2020</w:t>
      </w:r>
      <w:r w:rsidRPr="00F02333">
        <w:rPr>
          <w:rFonts w:ascii="Times New Roman" w:hAnsi="Times New Roman"/>
          <w:sz w:val="28"/>
          <w:szCs w:val="28"/>
        </w:rPr>
        <w:t xml:space="preserve"> года, сумма предъявленных нарушителям исков за ущерб, нанесённый</w:t>
      </w:r>
      <w:r>
        <w:rPr>
          <w:rFonts w:ascii="Times New Roman" w:hAnsi="Times New Roman"/>
          <w:sz w:val="28"/>
          <w:szCs w:val="28"/>
        </w:rPr>
        <w:t xml:space="preserve"> ВБР и</w:t>
      </w:r>
      <w:r w:rsidRPr="00F02333">
        <w:rPr>
          <w:rFonts w:ascii="Times New Roman" w:hAnsi="Times New Roman"/>
          <w:sz w:val="28"/>
          <w:szCs w:val="28"/>
        </w:rPr>
        <w:t xml:space="preserve"> среде</w:t>
      </w:r>
      <w:r>
        <w:rPr>
          <w:rFonts w:ascii="Times New Roman" w:hAnsi="Times New Roman"/>
          <w:sz w:val="28"/>
          <w:szCs w:val="28"/>
        </w:rPr>
        <w:t xml:space="preserve"> их</w:t>
      </w:r>
      <w:r w:rsidRPr="00F02333">
        <w:rPr>
          <w:rFonts w:ascii="Times New Roman" w:hAnsi="Times New Roman"/>
          <w:sz w:val="28"/>
          <w:szCs w:val="28"/>
        </w:rPr>
        <w:t xml:space="preserve"> обитания, составила </w:t>
      </w:r>
      <w:r w:rsidRPr="005873E7">
        <w:rPr>
          <w:rFonts w:ascii="Times New Roman" w:hAnsi="Times New Roman"/>
          <w:noProof/>
          <w:sz w:val="28"/>
          <w:szCs w:val="28"/>
        </w:rPr>
        <w:t>249</w:t>
      </w:r>
      <w:r w:rsidRPr="00F02333">
        <w:rPr>
          <w:rFonts w:ascii="Times New Roman" w:hAnsi="Times New Roman"/>
          <w:sz w:val="28"/>
          <w:szCs w:val="28"/>
        </w:rPr>
        <w:t xml:space="preserve"> миллионов </w:t>
      </w:r>
      <w:r w:rsidRPr="005873E7">
        <w:rPr>
          <w:rFonts w:ascii="Times New Roman" w:hAnsi="Times New Roman"/>
          <w:noProof/>
          <w:sz w:val="28"/>
          <w:szCs w:val="28"/>
        </w:rPr>
        <w:t>921</w:t>
      </w:r>
      <w:r w:rsidRPr="00F02333">
        <w:rPr>
          <w:rFonts w:ascii="Times New Roman" w:hAnsi="Times New Roman"/>
          <w:sz w:val="28"/>
          <w:szCs w:val="28"/>
        </w:rPr>
        <w:t xml:space="preserve"> тысяч</w:t>
      </w:r>
      <w:r>
        <w:rPr>
          <w:rFonts w:ascii="Times New Roman" w:hAnsi="Times New Roman"/>
          <w:sz w:val="28"/>
          <w:szCs w:val="28"/>
        </w:rPr>
        <w:t>а</w:t>
      </w:r>
      <w:r w:rsidRPr="00F02333">
        <w:rPr>
          <w:rFonts w:ascii="Times New Roman" w:hAnsi="Times New Roman"/>
          <w:sz w:val="28"/>
          <w:szCs w:val="28"/>
        </w:rPr>
        <w:t xml:space="preserve"> рублей. По сравнению с аналогичным периодом прошлого года (</w:t>
      </w:r>
      <w:r w:rsidRPr="005873E7">
        <w:rPr>
          <w:rFonts w:ascii="Times New Roman" w:hAnsi="Times New Roman"/>
          <w:noProof/>
          <w:sz w:val="28"/>
          <w:szCs w:val="28"/>
        </w:rPr>
        <w:t>190</w:t>
      </w:r>
      <w:r w:rsidRPr="00F02333">
        <w:rPr>
          <w:rFonts w:ascii="Times New Roman" w:hAnsi="Times New Roman"/>
          <w:sz w:val="28"/>
          <w:szCs w:val="28"/>
        </w:rPr>
        <w:t xml:space="preserve"> миллионов </w:t>
      </w:r>
      <w:r w:rsidRPr="005873E7">
        <w:rPr>
          <w:rFonts w:ascii="Times New Roman" w:hAnsi="Times New Roman"/>
          <w:noProof/>
          <w:sz w:val="28"/>
          <w:szCs w:val="28"/>
        </w:rPr>
        <w:t>856</w:t>
      </w:r>
      <w:r w:rsidRPr="00F02333">
        <w:rPr>
          <w:rFonts w:ascii="Times New Roman" w:hAnsi="Times New Roman"/>
          <w:sz w:val="28"/>
          <w:szCs w:val="28"/>
        </w:rPr>
        <w:t xml:space="preserve"> тысяч рублей) сумма предъявленных исков </w:t>
      </w:r>
      <w:r w:rsidRPr="005873E7">
        <w:rPr>
          <w:rFonts w:ascii="Times New Roman" w:hAnsi="Times New Roman"/>
          <w:noProof/>
          <w:sz w:val="28"/>
          <w:szCs w:val="28"/>
        </w:rPr>
        <w:t>увеличилась</w:t>
      </w:r>
      <w:r w:rsidRPr="00F02333">
        <w:rPr>
          <w:rFonts w:ascii="Times New Roman" w:hAnsi="Times New Roman"/>
          <w:sz w:val="28"/>
          <w:szCs w:val="28"/>
        </w:rPr>
        <w:t xml:space="preserve"> на </w:t>
      </w:r>
      <w:r w:rsidRPr="005873E7">
        <w:rPr>
          <w:rFonts w:ascii="Times New Roman" w:hAnsi="Times New Roman"/>
          <w:noProof/>
          <w:sz w:val="28"/>
          <w:szCs w:val="28"/>
        </w:rPr>
        <w:t>+</w:t>
      </w:r>
      <w:r w:rsidRPr="00F02333">
        <w:rPr>
          <w:rFonts w:ascii="Times New Roman" w:hAnsi="Times New Roman"/>
          <w:sz w:val="28"/>
          <w:szCs w:val="28"/>
        </w:rPr>
        <w:fldChar w:fldCharType="begin"/>
      </w:r>
      <w:r w:rsidRPr="00F02333">
        <w:rPr>
          <w:rFonts w:ascii="Times New Roman" w:hAnsi="Times New Roman"/>
          <w:sz w:val="28"/>
          <w:szCs w:val="28"/>
        </w:rPr>
        <w:instrText>=</w:instrText>
      </w:r>
      <w:r w:rsidRPr="00F02333">
        <w:rPr>
          <w:rFonts w:ascii="Times New Roman" w:hAnsi="Times New Roman"/>
          <w:sz w:val="28"/>
          <w:szCs w:val="28"/>
          <w:lang w:val="en-US"/>
        </w:rPr>
        <w:instrText>ROUND</w:instrText>
      </w:r>
      <w:r w:rsidRPr="00F02333">
        <w:rPr>
          <w:rFonts w:ascii="Times New Roman" w:hAnsi="Times New Roman"/>
          <w:sz w:val="28"/>
          <w:szCs w:val="28"/>
        </w:rPr>
        <w:instrText>(</w:instrText>
      </w:r>
      <w:r w:rsidRPr="005873E7">
        <w:rPr>
          <w:rFonts w:ascii="Times New Roman" w:hAnsi="Times New Roman"/>
          <w:noProof/>
          <w:sz w:val="28"/>
          <w:szCs w:val="28"/>
        </w:rPr>
        <w:instrText>30,947578737</w:instrText>
      </w:r>
      <w:r w:rsidRPr="00F02333">
        <w:rPr>
          <w:rFonts w:ascii="Times New Roman" w:hAnsi="Times New Roman"/>
          <w:sz w:val="28"/>
          <w:szCs w:val="28"/>
        </w:rPr>
        <w:instrText>;1)</w:instrText>
      </w:r>
      <w:r w:rsidRPr="00F02333">
        <w:rPr>
          <w:rFonts w:ascii="Times New Roman" w:hAnsi="Times New Roman"/>
          <w:sz w:val="28"/>
          <w:szCs w:val="28"/>
        </w:rPr>
        <w:fldChar w:fldCharType="separate"/>
      </w:r>
      <w:r>
        <w:rPr>
          <w:rFonts w:ascii="Times New Roman" w:hAnsi="Times New Roman"/>
          <w:noProof/>
          <w:sz w:val="28"/>
          <w:szCs w:val="28"/>
        </w:rPr>
        <w:t>30,9</w:t>
      </w:r>
      <w:r w:rsidRPr="00F02333">
        <w:rPr>
          <w:rFonts w:ascii="Times New Roman" w:hAnsi="Times New Roman"/>
          <w:sz w:val="28"/>
          <w:szCs w:val="28"/>
        </w:rPr>
        <w:fldChar w:fldCharType="end"/>
      </w:r>
      <w:r w:rsidRPr="00F02333">
        <w:rPr>
          <w:rFonts w:ascii="Times New Roman" w:hAnsi="Times New Roman"/>
          <w:sz w:val="28"/>
          <w:szCs w:val="28"/>
        </w:rPr>
        <w:t>%.</w:t>
      </w:r>
      <w:r>
        <w:rPr>
          <w:rFonts w:ascii="Times New Roman" w:hAnsi="Times New Roman"/>
          <w:sz w:val="28"/>
          <w:szCs w:val="28"/>
        </w:rPr>
        <w:t xml:space="preserve"> </w:t>
      </w:r>
    </w:p>
    <w:p w:rsidR="0023410C" w:rsidRPr="00607BE8" w:rsidRDefault="0023410C" w:rsidP="00044FB5">
      <w:pPr>
        <w:spacing w:after="0" w:line="360" w:lineRule="auto"/>
        <w:ind w:firstLine="851"/>
        <w:jc w:val="both"/>
        <w:rPr>
          <w:rFonts w:ascii="Times New Roman" w:hAnsi="Times New Roman"/>
          <w:sz w:val="28"/>
          <w:szCs w:val="28"/>
        </w:rPr>
      </w:pPr>
      <w:r w:rsidRPr="00607BE8">
        <w:rPr>
          <w:rFonts w:ascii="Times New Roman" w:hAnsi="Times New Roman"/>
          <w:sz w:val="28"/>
          <w:szCs w:val="28"/>
        </w:rPr>
        <w:t xml:space="preserve">На </w:t>
      </w:r>
      <w:r w:rsidRPr="005873E7">
        <w:rPr>
          <w:rFonts w:ascii="Times New Roman" w:hAnsi="Times New Roman"/>
          <w:noProof/>
          <w:sz w:val="28"/>
          <w:szCs w:val="28"/>
        </w:rPr>
        <w:t>31 декабря 2020</w:t>
      </w:r>
      <w:r w:rsidRPr="00607BE8">
        <w:rPr>
          <w:rFonts w:ascii="Times New Roman" w:hAnsi="Times New Roman"/>
          <w:sz w:val="28"/>
          <w:szCs w:val="28"/>
        </w:rPr>
        <w:t xml:space="preserve"> года территориальными управлениями </w:t>
      </w:r>
      <w:r w:rsidR="00FF4887">
        <w:rPr>
          <w:rFonts w:ascii="Times New Roman" w:hAnsi="Times New Roman"/>
          <w:sz w:val="28"/>
          <w:szCs w:val="28"/>
        </w:rPr>
        <w:br/>
      </w:r>
      <w:r w:rsidRPr="00607BE8">
        <w:rPr>
          <w:rFonts w:ascii="Times New Roman" w:hAnsi="Times New Roman"/>
          <w:sz w:val="28"/>
          <w:szCs w:val="28"/>
        </w:rPr>
        <w:t xml:space="preserve">в следственные органы для возбуждения уголовных дел передано </w:t>
      </w:r>
      <w:r w:rsidRPr="005873E7">
        <w:rPr>
          <w:rFonts w:ascii="Times New Roman" w:hAnsi="Times New Roman"/>
          <w:noProof/>
          <w:sz w:val="28"/>
          <w:szCs w:val="28"/>
        </w:rPr>
        <w:t>3</w:t>
      </w:r>
      <w:r w:rsidR="00FF4887">
        <w:rPr>
          <w:rFonts w:ascii="Times New Roman" w:hAnsi="Times New Roman"/>
          <w:noProof/>
          <w:sz w:val="28"/>
          <w:szCs w:val="28"/>
        </w:rPr>
        <w:t> </w:t>
      </w:r>
      <w:r w:rsidRPr="005873E7">
        <w:rPr>
          <w:rFonts w:ascii="Times New Roman" w:hAnsi="Times New Roman"/>
          <w:noProof/>
          <w:sz w:val="28"/>
          <w:szCs w:val="28"/>
        </w:rPr>
        <w:t>371</w:t>
      </w:r>
      <w:r w:rsidRPr="00607BE8">
        <w:rPr>
          <w:rFonts w:ascii="Times New Roman" w:hAnsi="Times New Roman"/>
          <w:sz w:val="28"/>
          <w:szCs w:val="28"/>
        </w:rPr>
        <w:t xml:space="preserve"> материал</w:t>
      </w:r>
      <w:r>
        <w:rPr>
          <w:rFonts w:ascii="Times New Roman" w:hAnsi="Times New Roman"/>
          <w:sz w:val="28"/>
          <w:szCs w:val="28"/>
        </w:rPr>
        <w:t xml:space="preserve"> на </w:t>
      </w:r>
      <w:r w:rsidRPr="005873E7">
        <w:rPr>
          <w:rFonts w:ascii="Times New Roman" w:hAnsi="Times New Roman"/>
          <w:noProof/>
          <w:sz w:val="28"/>
          <w:szCs w:val="28"/>
        </w:rPr>
        <w:t>3</w:t>
      </w:r>
      <w:r w:rsidR="00FF4887">
        <w:rPr>
          <w:rFonts w:ascii="Times New Roman" w:hAnsi="Times New Roman"/>
          <w:noProof/>
          <w:sz w:val="28"/>
          <w:szCs w:val="28"/>
        </w:rPr>
        <w:t> </w:t>
      </w:r>
      <w:r w:rsidRPr="005873E7">
        <w:rPr>
          <w:rFonts w:ascii="Times New Roman" w:hAnsi="Times New Roman"/>
          <w:noProof/>
          <w:sz w:val="28"/>
          <w:szCs w:val="28"/>
        </w:rPr>
        <w:t>492</w:t>
      </w:r>
      <w:r w:rsidRPr="00607BE8">
        <w:rPr>
          <w:rFonts w:ascii="Times New Roman" w:hAnsi="Times New Roman"/>
          <w:sz w:val="28"/>
          <w:szCs w:val="28"/>
        </w:rPr>
        <w:t xml:space="preserve"> человека</w:t>
      </w:r>
      <w:r>
        <w:rPr>
          <w:rFonts w:ascii="Times New Roman" w:hAnsi="Times New Roman"/>
          <w:sz w:val="28"/>
          <w:szCs w:val="28"/>
        </w:rPr>
        <w:t>.</w:t>
      </w:r>
      <w:r w:rsidRPr="00607BE8">
        <w:rPr>
          <w:rFonts w:ascii="Times New Roman" w:hAnsi="Times New Roman"/>
          <w:sz w:val="28"/>
          <w:szCs w:val="28"/>
        </w:rPr>
        <w:t xml:space="preserve"> Количество нарушений с признаками уголовных деяний составило </w:t>
      </w:r>
      <w:r w:rsidRPr="00607BE8">
        <w:rPr>
          <w:rFonts w:ascii="Times New Roman" w:hAnsi="Times New Roman"/>
          <w:sz w:val="28"/>
          <w:szCs w:val="28"/>
        </w:rPr>
        <w:fldChar w:fldCharType="begin"/>
      </w:r>
      <w:r w:rsidRPr="00607BE8">
        <w:rPr>
          <w:rFonts w:ascii="Times New Roman" w:hAnsi="Times New Roman"/>
          <w:sz w:val="28"/>
          <w:szCs w:val="28"/>
        </w:rPr>
        <w:instrText>=</w:instrText>
      </w:r>
      <w:r w:rsidRPr="00607BE8">
        <w:rPr>
          <w:rFonts w:ascii="Times New Roman" w:hAnsi="Times New Roman"/>
          <w:sz w:val="28"/>
          <w:szCs w:val="28"/>
          <w:lang w:val="en-US"/>
        </w:rPr>
        <w:instrText>ROUND</w:instrText>
      </w:r>
      <w:r w:rsidRPr="00607BE8">
        <w:rPr>
          <w:rFonts w:ascii="Times New Roman" w:hAnsi="Times New Roman"/>
          <w:sz w:val="28"/>
          <w:szCs w:val="28"/>
        </w:rPr>
        <w:instrText>(</w:instrText>
      </w:r>
      <w:r w:rsidRPr="005873E7">
        <w:rPr>
          <w:rFonts w:ascii="Times New Roman" w:hAnsi="Times New Roman"/>
          <w:noProof/>
          <w:sz w:val="28"/>
          <w:szCs w:val="28"/>
        </w:rPr>
        <w:instrText>5,12</w:instrText>
      </w:r>
      <w:r w:rsidRPr="00607BE8">
        <w:rPr>
          <w:rFonts w:ascii="Times New Roman" w:hAnsi="Times New Roman"/>
          <w:sz w:val="28"/>
          <w:szCs w:val="28"/>
        </w:rPr>
        <w:instrText>;1)</w:instrText>
      </w:r>
      <w:r w:rsidRPr="00607BE8">
        <w:rPr>
          <w:rFonts w:ascii="Times New Roman" w:hAnsi="Times New Roman"/>
          <w:sz w:val="28"/>
          <w:szCs w:val="28"/>
        </w:rPr>
        <w:fldChar w:fldCharType="separate"/>
      </w:r>
      <w:r>
        <w:rPr>
          <w:rFonts w:ascii="Times New Roman" w:hAnsi="Times New Roman"/>
          <w:noProof/>
          <w:sz w:val="28"/>
          <w:szCs w:val="28"/>
        </w:rPr>
        <w:t>5,1</w:t>
      </w:r>
      <w:r w:rsidRPr="00607BE8">
        <w:rPr>
          <w:rFonts w:ascii="Times New Roman" w:hAnsi="Times New Roman"/>
          <w:sz w:val="28"/>
          <w:szCs w:val="28"/>
        </w:rPr>
        <w:fldChar w:fldCharType="end"/>
      </w:r>
      <w:r w:rsidRPr="00607BE8">
        <w:rPr>
          <w:rFonts w:ascii="Times New Roman" w:hAnsi="Times New Roman"/>
          <w:sz w:val="28"/>
          <w:szCs w:val="28"/>
        </w:rPr>
        <w:t xml:space="preserve">% от общего числа выявленных территориальными управлениями нарушений правил рыболовства. </w:t>
      </w:r>
    </w:p>
    <w:p w:rsidR="0023410C" w:rsidRPr="00476297" w:rsidRDefault="0023410C" w:rsidP="00044FB5">
      <w:pPr>
        <w:spacing w:after="0" w:line="360" w:lineRule="auto"/>
        <w:ind w:firstLine="851"/>
        <w:jc w:val="both"/>
        <w:rPr>
          <w:rFonts w:ascii="Times New Roman" w:hAnsi="Times New Roman"/>
          <w:sz w:val="28"/>
          <w:szCs w:val="28"/>
        </w:rPr>
      </w:pPr>
      <w:r w:rsidRPr="00607BE8">
        <w:rPr>
          <w:rFonts w:ascii="Times New Roman" w:hAnsi="Times New Roman"/>
          <w:sz w:val="28"/>
          <w:szCs w:val="28"/>
        </w:rPr>
        <w:t xml:space="preserve">В ходе проведения контрольно-надзорных мероприятий </w:t>
      </w:r>
      <w:r w:rsidR="00FF4887">
        <w:rPr>
          <w:rFonts w:ascii="Times New Roman" w:hAnsi="Times New Roman"/>
          <w:sz w:val="28"/>
          <w:szCs w:val="28"/>
        </w:rPr>
        <w:br/>
      </w:r>
      <w:r w:rsidRPr="00607BE8">
        <w:rPr>
          <w:rFonts w:ascii="Times New Roman" w:hAnsi="Times New Roman"/>
          <w:sz w:val="28"/>
          <w:szCs w:val="28"/>
        </w:rPr>
        <w:t xml:space="preserve">на </w:t>
      </w:r>
      <w:r w:rsidRPr="005873E7">
        <w:rPr>
          <w:rFonts w:ascii="Times New Roman" w:hAnsi="Times New Roman"/>
          <w:noProof/>
          <w:sz w:val="28"/>
          <w:szCs w:val="28"/>
        </w:rPr>
        <w:t>31 декабря 2020</w:t>
      </w:r>
      <w:r w:rsidRPr="00607BE8">
        <w:rPr>
          <w:rFonts w:ascii="Times New Roman" w:hAnsi="Times New Roman"/>
          <w:sz w:val="28"/>
          <w:szCs w:val="28"/>
        </w:rPr>
        <w:t xml:space="preserve"> года у нарушителей</w:t>
      </w:r>
      <w:r>
        <w:rPr>
          <w:rFonts w:ascii="Times New Roman" w:hAnsi="Times New Roman"/>
          <w:sz w:val="28"/>
          <w:szCs w:val="28"/>
        </w:rPr>
        <w:t xml:space="preserve"> изъято: около</w:t>
      </w:r>
      <w:r w:rsidRPr="00607BE8">
        <w:rPr>
          <w:rFonts w:ascii="Times New Roman" w:hAnsi="Times New Roman"/>
          <w:sz w:val="28"/>
          <w:szCs w:val="28"/>
        </w:rPr>
        <w:t xml:space="preserve"> </w:t>
      </w:r>
      <w:r>
        <w:rPr>
          <w:rFonts w:ascii="Times New Roman" w:hAnsi="Times New Roman"/>
          <w:sz w:val="28"/>
          <w:szCs w:val="28"/>
        </w:rPr>
        <w:t>213</w:t>
      </w:r>
      <w:r w:rsidRPr="00607BE8">
        <w:rPr>
          <w:rFonts w:ascii="Times New Roman" w:hAnsi="Times New Roman"/>
          <w:sz w:val="28"/>
          <w:szCs w:val="28"/>
        </w:rPr>
        <w:t xml:space="preserve"> тонн</w:t>
      </w:r>
      <w:r w:rsidRPr="00476297">
        <w:rPr>
          <w:rFonts w:ascii="Times New Roman" w:hAnsi="Times New Roman"/>
          <w:sz w:val="28"/>
          <w:szCs w:val="28"/>
        </w:rPr>
        <w:t xml:space="preserve"> незак</w:t>
      </w:r>
      <w:r>
        <w:rPr>
          <w:rFonts w:ascii="Times New Roman" w:hAnsi="Times New Roman"/>
          <w:sz w:val="28"/>
          <w:szCs w:val="28"/>
        </w:rPr>
        <w:t xml:space="preserve">онно добытых водных биоресурсов, </w:t>
      </w:r>
      <w:r w:rsidRPr="005873E7">
        <w:rPr>
          <w:rFonts w:ascii="Times New Roman" w:hAnsi="Times New Roman"/>
          <w:noProof/>
          <w:sz w:val="28"/>
          <w:szCs w:val="28"/>
        </w:rPr>
        <w:t>167</w:t>
      </w:r>
      <w:r w:rsidR="00FF4887">
        <w:rPr>
          <w:rFonts w:ascii="Times New Roman" w:hAnsi="Times New Roman"/>
          <w:noProof/>
          <w:sz w:val="28"/>
          <w:szCs w:val="28"/>
        </w:rPr>
        <w:t> </w:t>
      </w:r>
      <w:r w:rsidRPr="005873E7">
        <w:rPr>
          <w:rFonts w:ascii="Times New Roman" w:hAnsi="Times New Roman"/>
          <w:noProof/>
          <w:sz w:val="28"/>
          <w:szCs w:val="28"/>
        </w:rPr>
        <w:t>351</w:t>
      </w:r>
      <w:r w:rsidRPr="00607BE8">
        <w:rPr>
          <w:rFonts w:ascii="Times New Roman" w:hAnsi="Times New Roman"/>
          <w:sz w:val="28"/>
          <w:szCs w:val="28"/>
        </w:rPr>
        <w:t xml:space="preserve"> единиц</w:t>
      </w:r>
      <w:r>
        <w:rPr>
          <w:rFonts w:ascii="Times New Roman" w:hAnsi="Times New Roman"/>
          <w:sz w:val="28"/>
          <w:szCs w:val="28"/>
        </w:rPr>
        <w:t>а</w:t>
      </w:r>
      <w:r w:rsidRPr="00607BE8">
        <w:rPr>
          <w:rFonts w:ascii="Times New Roman" w:hAnsi="Times New Roman"/>
          <w:sz w:val="28"/>
          <w:szCs w:val="28"/>
        </w:rPr>
        <w:t xml:space="preserve"> </w:t>
      </w:r>
      <w:r>
        <w:rPr>
          <w:rFonts w:ascii="Times New Roman" w:hAnsi="Times New Roman"/>
          <w:sz w:val="28"/>
          <w:szCs w:val="28"/>
        </w:rPr>
        <w:t>орудий лова и</w:t>
      </w:r>
      <w:r w:rsidRPr="00607BE8">
        <w:rPr>
          <w:rFonts w:ascii="Times New Roman" w:hAnsi="Times New Roman"/>
          <w:sz w:val="28"/>
          <w:szCs w:val="28"/>
        </w:rPr>
        <w:t xml:space="preserve"> </w:t>
      </w:r>
      <w:r w:rsidRPr="005873E7">
        <w:rPr>
          <w:rFonts w:ascii="Times New Roman" w:hAnsi="Times New Roman"/>
          <w:noProof/>
          <w:sz w:val="28"/>
          <w:szCs w:val="28"/>
        </w:rPr>
        <w:t>11</w:t>
      </w:r>
      <w:r w:rsidR="00FF4887">
        <w:rPr>
          <w:rFonts w:ascii="Times New Roman" w:hAnsi="Times New Roman"/>
          <w:noProof/>
          <w:sz w:val="28"/>
          <w:szCs w:val="28"/>
        </w:rPr>
        <w:t> </w:t>
      </w:r>
      <w:r w:rsidRPr="005873E7">
        <w:rPr>
          <w:rFonts w:ascii="Times New Roman" w:hAnsi="Times New Roman"/>
          <w:noProof/>
          <w:sz w:val="28"/>
          <w:szCs w:val="28"/>
        </w:rPr>
        <w:t>391</w:t>
      </w:r>
      <w:r w:rsidRPr="00607BE8">
        <w:rPr>
          <w:rFonts w:ascii="Times New Roman" w:hAnsi="Times New Roman"/>
          <w:sz w:val="28"/>
          <w:szCs w:val="28"/>
        </w:rPr>
        <w:t xml:space="preserve"> </w:t>
      </w:r>
      <w:r>
        <w:rPr>
          <w:rFonts w:ascii="Times New Roman" w:hAnsi="Times New Roman"/>
          <w:sz w:val="28"/>
          <w:szCs w:val="28"/>
        </w:rPr>
        <w:t>единица транспортных средств.</w:t>
      </w:r>
    </w:p>
    <w:p w:rsidR="0023410C" w:rsidRDefault="0023410C" w:rsidP="00044FB5">
      <w:pPr>
        <w:spacing w:after="0" w:line="360" w:lineRule="auto"/>
        <w:ind w:firstLine="851"/>
        <w:jc w:val="both"/>
        <w:rPr>
          <w:rFonts w:ascii="Times New Roman" w:hAnsi="Times New Roman"/>
          <w:sz w:val="28"/>
          <w:szCs w:val="28"/>
        </w:rPr>
      </w:pPr>
      <w:r w:rsidRPr="00476297">
        <w:rPr>
          <w:rFonts w:ascii="Times New Roman" w:hAnsi="Times New Roman"/>
          <w:sz w:val="28"/>
          <w:szCs w:val="28"/>
        </w:rPr>
        <w:t xml:space="preserve">По сравнению с аналогичным периодом </w:t>
      </w:r>
      <w:r>
        <w:rPr>
          <w:rFonts w:ascii="Times New Roman" w:hAnsi="Times New Roman"/>
          <w:sz w:val="28"/>
          <w:szCs w:val="28"/>
        </w:rPr>
        <w:t>2019</w:t>
      </w:r>
      <w:r w:rsidRPr="00476297">
        <w:rPr>
          <w:rFonts w:ascii="Times New Roman" w:hAnsi="Times New Roman"/>
          <w:sz w:val="28"/>
          <w:szCs w:val="28"/>
        </w:rPr>
        <w:t xml:space="preserve"> года, в текущем году количество</w:t>
      </w:r>
      <w:r w:rsidRPr="0014389E">
        <w:rPr>
          <w:rFonts w:ascii="Times New Roman" w:hAnsi="Times New Roman"/>
          <w:sz w:val="28"/>
          <w:szCs w:val="28"/>
        </w:rPr>
        <w:t xml:space="preserve"> </w:t>
      </w:r>
      <w:r w:rsidRPr="00607BE8">
        <w:rPr>
          <w:rFonts w:ascii="Times New Roman" w:hAnsi="Times New Roman"/>
          <w:sz w:val="28"/>
          <w:szCs w:val="28"/>
        </w:rPr>
        <w:t>изъятых незако</w:t>
      </w:r>
      <w:r>
        <w:rPr>
          <w:rFonts w:ascii="Times New Roman" w:hAnsi="Times New Roman"/>
          <w:sz w:val="28"/>
          <w:szCs w:val="28"/>
        </w:rPr>
        <w:t>нных уловов водных биоресурсов</w:t>
      </w:r>
      <w:r w:rsidRPr="00607BE8">
        <w:rPr>
          <w:rFonts w:ascii="Times New Roman" w:hAnsi="Times New Roman"/>
          <w:sz w:val="28"/>
          <w:szCs w:val="28"/>
        </w:rPr>
        <w:t xml:space="preserve"> </w:t>
      </w:r>
      <w:r w:rsidRPr="005873E7">
        <w:rPr>
          <w:rFonts w:ascii="Times New Roman" w:hAnsi="Times New Roman"/>
          <w:noProof/>
          <w:sz w:val="28"/>
          <w:szCs w:val="28"/>
        </w:rPr>
        <w:t>уменьшилось</w:t>
      </w:r>
      <w:r w:rsidRPr="00607BE8">
        <w:rPr>
          <w:rFonts w:ascii="Times New Roman" w:hAnsi="Times New Roman"/>
          <w:sz w:val="28"/>
          <w:szCs w:val="28"/>
        </w:rPr>
        <w:t xml:space="preserve"> на </w:t>
      </w:r>
      <w:r w:rsidRPr="00607BE8">
        <w:rPr>
          <w:rFonts w:ascii="Times New Roman" w:hAnsi="Times New Roman"/>
          <w:sz w:val="28"/>
          <w:szCs w:val="28"/>
        </w:rPr>
        <w:fldChar w:fldCharType="begin"/>
      </w:r>
      <w:r w:rsidRPr="00607BE8">
        <w:rPr>
          <w:rFonts w:ascii="Times New Roman" w:hAnsi="Times New Roman"/>
          <w:sz w:val="28"/>
          <w:szCs w:val="28"/>
        </w:rPr>
        <w:instrText>=</w:instrText>
      </w:r>
      <w:r w:rsidRPr="00607BE8">
        <w:rPr>
          <w:rFonts w:ascii="Times New Roman" w:hAnsi="Times New Roman"/>
          <w:sz w:val="28"/>
          <w:szCs w:val="28"/>
          <w:lang w:val="en-US"/>
        </w:rPr>
        <w:instrText>ROUND</w:instrText>
      </w:r>
      <w:r w:rsidRPr="00607BE8">
        <w:rPr>
          <w:rFonts w:ascii="Times New Roman" w:hAnsi="Times New Roman"/>
          <w:sz w:val="28"/>
          <w:szCs w:val="28"/>
        </w:rPr>
        <w:instrText>(</w:instrText>
      </w:r>
      <w:r w:rsidRPr="005873E7">
        <w:rPr>
          <w:rFonts w:ascii="Times New Roman" w:hAnsi="Times New Roman"/>
          <w:noProof/>
          <w:sz w:val="28"/>
          <w:szCs w:val="28"/>
        </w:rPr>
        <w:instrText>-30,834585554</w:instrText>
      </w:r>
      <w:r w:rsidRPr="00607BE8">
        <w:rPr>
          <w:rFonts w:ascii="Times New Roman" w:hAnsi="Times New Roman"/>
          <w:sz w:val="28"/>
          <w:szCs w:val="28"/>
        </w:rPr>
        <w:instrText>;1)</w:instrText>
      </w:r>
      <w:r w:rsidRPr="00607BE8">
        <w:rPr>
          <w:rFonts w:ascii="Times New Roman" w:hAnsi="Times New Roman"/>
          <w:sz w:val="28"/>
          <w:szCs w:val="28"/>
        </w:rPr>
        <w:fldChar w:fldCharType="separate"/>
      </w:r>
      <w:r>
        <w:rPr>
          <w:rFonts w:ascii="Times New Roman" w:hAnsi="Times New Roman"/>
          <w:noProof/>
          <w:sz w:val="28"/>
          <w:szCs w:val="28"/>
        </w:rPr>
        <w:t>-30,8</w:t>
      </w:r>
      <w:r w:rsidRPr="00607BE8">
        <w:rPr>
          <w:rFonts w:ascii="Times New Roman" w:hAnsi="Times New Roman"/>
          <w:sz w:val="28"/>
          <w:szCs w:val="28"/>
        </w:rPr>
        <w:fldChar w:fldCharType="end"/>
      </w:r>
      <w:r w:rsidRPr="00607BE8">
        <w:rPr>
          <w:rFonts w:ascii="Times New Roman" w:hAnsi="Times New Roman"/>
          <w:sz w:val="28"/>
          <w:szCs w:val="28"/>
        </w:rPr>
        <w:t xml:space="preserve">% (в аналогичном периоде </w:t>
      </w:r>
      <w:r>
        <w:rPr>
          <w:rFonts w:ascii="Times New Roman" w:hAnsi="Times New Roman"/>
          <w:sz w:val="28"/>
          <w:szCs w:val="28"/>
        </w:rPr>
        <w:t>2019</w:t>
      </w:r>
      <w:r w:rsidRPr="00607BE8">
        <w:rPr>
          <w:rFonts w:ascii="Times New Roman" w:hAnsi="Times New Roman"/>
          <w:sz w:val="28"/>
          <w:szCs w:val="28"/>
        </w:rPr>
        <w:t xml:space="preserve"> года было изъято более </w:t>
      </w:r>
      <w:r>
        <w:rPr>
          <w:rFonts w:ascii="Times New Roman" w:hAnsi="Times New Roman"/>
          <w:sz w:val="28"/>
          <w:szCs w:val="28"/>
        </w:rPr>
        <w:t xml:space="preserve">307,9 тонн </w:t>
      </w:r>
      <w:r w:rsidR="00FF4887">
        <w:rPr>
          <w:rFonts w:ascii="Times New Roman" w:hAnsi="Times New Roman"/>
          <w:sz w:val="28"/>
          <w:szCs w:val="28"/>
        </w:rPr>
        <w:t>водных биоресурсов</w:t>
      </w:r>
      <w:r>
        <w:rPr>
          <w:rFonts w:ascii="Times New Roman" w:hAnsi="Times New Roman"/>
          <w:sz w:val="28"/>
          <w:szCs w:val="28"/>
        </w:rPr>
        <w:t xml:space="preserve">); </w:t>
      </w:r>
      <w:r w:rsidRPr="00476297">
        <w:rPr>
          <w:rFonts w:ascii="Times New Roman" w:hAnsi="Times New Roman"/>
          <w:sz w:val="28"/>
          <w:szCs w:val="28"/>
        </w:rPr>
        <w:t xml:space="preserve">изъятых у </w:t>
      </w:r>
      <w:r w:rsidRPr="00607BE8">
        <w:rPr>
          <w:rFonts w:ascii="Times New Roman" w:hAnsi="Times New Roman"/>
          <w:sz w:val="28"/>
          <w:szCs w:val="28"/>
        </w:rPr>
        <w:t xml:space="preserve">нарушителей орудий лова </w:t>
      </w:r>
      <w:r w:rsidRPr="005873E7">
        <w:rPr>
          <w:rFonts w:ascii="Times New Roman" w:hAnsi="Times New Roman"/>
          <w:noProof/>
          <w:sz w:val="28"/>
          <w:szCs w:val="28"/>
        </w:rPr>
        <w:t>уменьшилось</w:t>
      </w:r>
      <w:r w:rsidRPr="00607BE8">
        <w:rPr>
          <w:rFonts w:ascii="Times New Roman" w:hAnsi="Times New Roman"/>
          <w:sz w:val="28"/>
          <w:szCs w:val="28"/>
        </w:rPr>
        <w:t xml:space="preserve"> </w:t>
      </w:r>
      <w:r w:rsidR="00FF4887">
        <w:rPr>
          <w:rFonts w:ascii="Times New Roman" w:hAnsi="Times New Roman"/>
          <w:sz w:val="28"/>
          <w:szCs w:val="28"/>
        </w:rPr>
        <w:br/>
      </w:r>
      <w:r w:rsidRPr="00607BE8">
        <w:rPr>
          <w:rFonts w:ascii="Times New Roman" w:hAnsi="Times New Roman"/>
          <w:sz w:val="28"/>
          <w:szCs w:val="28"/>
        </w:rPr>
        <w:t xml:space="preserve">на </w:t>
      </w:r>
      <w:r w:rsidRPr="00607BE8">
        <w:rPr>
          <w:rFonts w:ascii="Times New Roman" w:hAnsi="Times New Roman"/>
          <w:sz w:val="28"/>
          <w:szCs w:val="28"/>
        </w:rPr>
        <w:fldChar w:fldCharType="begin"/>
      </w:r>
      <w:r w:rsidRPr="00607BE8">
        <w:rPr>
          <w:rFonts w:ascii="Times New Roman" w:hAnsi="Times New Roman"/>
          <w:sz w:val="28"/>
          <w:szCs w:val="28"/>
        </w:rPr>
        <w:instrText>=</w:instrText>
      </w:r>
      <w:r w:rsidRPr="00607BE8">
        <w:rPr>
          <w:rFonts w:ascii="Times New Roman" w:hAnsi="Times New Roman"/>
          <w:sz w:val="28"/>
          <w:szCs w:val="28"/>
          <w:lang w:val="en-US"/>
        </w:rPr>
        <w:instrText>ROUND</w:instrText>
      </w:r>
      <w:r w:rsidRPr="00607BE8">
        <w:rPr>
          <w:rFonts w:ascii="Times New Roman" w:hAnsi="Times New Roman"/>
          <w:sz w:val="28"/>
          <w:szCs w:val="28"/>
        </w:rPr>
        <w:instrText>(</w:instrText>
      </w:r>
      <w:r w:rsidRPr="005873E7">
        <w:rPr>
          <w:rFonts w:ascii="Times New Roman" w:hAnsi="Times New Roman"/>
          <w:noProof/>
          <w:sz w:val="28"/>
          <w:szCs w:val="28"/>
        </w:rPr>
        <w:instrText>-9,4406294474</w:instrText>
      </w:r>
      <w:r w:rsidRPr="00607BE8">
        <w:rPr>
          <w:rFonts w:ascii="Times New Roman" w:hAnsi="Times New Roman"/>
          <w:sz w:val="28"/>
          <w:szCs w:val="28"/>
        </w:rPr>
        <w:instrText>;1)</w:instrText>
      </w:r>
      <w:r w:rsidRPr="00607BE8">
        <w:rPr>
          <w:rFonts w:ascii="Times New Roman" w:hAnsi="Times New Roman"/>
          <w:sz w:val="28"/>
          <w:szCs w:val="28"/>
        </w:rPr>
        <w:fldChar w:fldCharType="separate"/>
      </w:r>
      <w:r>
        <w:rPr>
          <w:rFonts w:ascii="Times New Roman" w:hAnsi="Times New Roman"/>
          <w:noProof/>
          <w:sz w:val="28"/>
          <w:szCs w:val="28"/>
        </w:rPr>
        <w:t>-9,4</w:t>
      </w:r>
      <w:r w:rsidRPr="00607BE8">
        <w:rPr>
          <w:rFonts w:ascii="Times New Roman" w:hAnsi="Times New Roman"/>
          <w:sz w:val="28"/>
          <w:szCs w:val="28"/>
        </w:rPr>
        <w:fldChar w:fldCharType="end"/>
      </w:r>
      <w:r w:rsidRPr="00607BE8">
        <w:rPr>
          <w:rFonts w:ascii="Times New Roman" w:hAnsi="Times New Roman"/>
          <w:sz w:val="28"/>
          <w:szCs w:val="28"/>
        </w:rPr>
        <w:t xml:space="preserve">% (в аналогичном периоде </w:t>
      </w:r>
      <w:r>
        <w:rPr>
          <w:rFonts w:ascii="Times New Roman" w:hAnsi="Times New Roman"/>
          <w:sz w:val="28"/>
          <w:szCs w:val="28"/>
        </w:rPr>
        <w:t>2019</w:t>
      </w:r>
      <w:r w:rsidRPr="00607BE8">
        <w:rPr>
          <w:rFonts w:ascii="Times New Roman" w:hAnsi="Times New Roman"/>
          <w:sz w:val="28"/>
          <w:szCs w:val="28"/>
        </w:rPr>
        <w:t xml:space="preserve"> года данный показатель составлял </w:t>
      </w:r>
      <w:r w:rsidRPr="005873E7">
        <w:rPr>
          <w:rFonts w:ascii="Times New Roman" w:hAnsi="Times New Roman"/>
          <w:noProof/>
          <w:sz w:val="28"/>
          <w:szCs w:val="28"/>
        </w:rPr>
        <w:t>184</w:t>
      </w:r>
      <w:r w:rsidR="00FF4887">
        <w:rPr>
          <w:rFonts w:ascii="Times New Roman" w:hAnsi="Times New Roman"/>
          <w:noProof/>
          <w:sz w:val="28"/>
          <w:szCs w:val="28"/>
        </w:rPr>
        <w:t> </w:t>
      </w:r>
      <w:r w:rsidRPr="005873E7">
        <w:rPr>
          <w:rFonts w:ascii="Times New Roman" w:hAnsi="Times New Roman"/>
          <w:noProof/>
          <w:sz w:val="28"/>
          <w:szCs w:val="28"/>
        </w:rPr>
        <w:t>797</w:t>
      </w:r>
      <w:r w:rsidRPr="00607BE8">
        <w:rPr>
          <w:rFonts w:ascii="Times New Roman" w:hAnsi="Times New Roman"/>
          <w:sz w:val="28"/>
          <w:szCs w:val="28"/>
        </w:rPr>
        <w:t xml:space="preserve"> единиц); изъятых, арестованных транспортных средств</w:t>
      </w:r>
      <w:r>
        <w:rPr>
          <w:rFonts w:ascii="Times New Roman" w:hAnsi="Times New Roman"/>
          <w:sz w:val="28"/>
          <w:szCs w:val="28"/>
        </w:rPr>
        <w:t xml:space="preserve"> </w:t>
      </w:r>
      <w:r w:rsidRPr="005873E7">
        <w:rPr>
          <w:rFonts w:ascii="Times New Roman" w:hAnsi="Times New Roman"/>
          <w:noProof/>
          <w:sz w:val="28"/>
          <w:szCs w:val="28"/>
        </w:rPr>
        <w:t>уменьшилось</w:t>
      </w:r>
      <w:r w:rsidRPr="00607BE8">
        <w:rPr>
          <w:rFonts w:ascii="Times New Roman" w:hAnsi="Times New Roman"/>
          <w:sz w:val="28"/>
          <w:szCs w:val="28"/>
        </w:rPr>
        <w:t xml:space="preserve"> на </w:t>
      </w:r>
      <w:r w:rsidRPr="00607BE8">
        <w:rPr>
          <w:rFonts w:ascii="Times New Roman" w:hAnsi="Times New Roman"/>
          <w:sz w:val="28"/>
          <w:szCs w:val="28"/>
        </w:rPr>
        <w:fldChar w:fldCharType="begin"/>
      </w:r>
      <w:r w:rsidRPr="00607BE8">
        <w:rPr>
          <w:rFonts w:ascii="Times New Roman" w:hAnsi="Times New Roman"/>
          <w:sz w:val="28"/>
          <w:szCs w:val="28"/>
        </w:rPr>
        <w:instrText>=</w:instrText>
      </w:r>
      <w:r w:rsidRPr="00607BE8">
        <w:rPr>
          <w:rFonts w:ascii="Times New Roman" w:hAnsi="Times New Roman"/>
          <w:sz w:val="28"/>
          <w:szCs w:val="28"/>
          <w:lang w:val="en-US"/>
        </w:rPr>
        <w:instrText>ROUND</w:instrText>
      </w:r>
      <w:r w:rsidRPr="00607BE8">
        <w:rPr>
          <w:rFonts w:ascii="Times New Roman" w:hAnsi="Times New Roman"/>
          <w:sz w:val="28"/>
          <w:szCs w:val="28"/>
        </w:rPr>
        <w:instrText>(</w:instrText>
      </w:r>
      <w:r w:rsidRPr="005873E7">
        <w:rPr>
          <w:rFonts w:ascii="Times New Roman" w:hAnsi="Times New Roman"/>
          <w:noProof/>
          <w:sz w:val="28"/>
          <w:szCs w:val="28"/>
        </w:rPr>
        <w:instrText>-1,1112075701</w:instrText>
      </w:r>
      <w:r w:rsidRPr="00607BE8">
        <w:rPr>
          <w:rFonts w:ascii="Times New Roman" w:hAnsi="Times New Roman"/>
          <w:sz w:val="28"/>
          <w:szCs w:val="28"/>
        </w:rPr>
        <w:instrText>;1)</w:instrText>
      </w:r>
      <w:r w:rsidRPr="00607BE8">
        <w:rPr>
          <w:rFonts w:ascii="Times New Roman" w:hAnsi="Times New Roman"/>
          <w:sz w:val="28"/>
          <w:szCs w:val="28"/>
        </w:rPr>
        <w:fldChar w:fldCharType="separate"/>
      </w:r>
      <w:r>
        <w:rPr>
          <w:rFonts w:ascii="Times New Roman" w:hAnsi="Times New Roman"/>
          <w:noProof/>
          <w:sz w:val="28"/>
          <w:szCs w:val="28"/>
        </w:rPr>
        <w:t>-1,1</w:t>
      </w:r>
      <w:r w:rsidRPr="00607BE8">
        <w:rPr>
          <w:rFonts w:ascii="Times New Roman" w:hAnsi="Times New Roman"/>
          <w:sz w:val="28"/>
          <w:szCs w:val="28"/>
        </w:rPr>
        <w:fldChar w:fldCharType="end"/>
      </w:r>
      <w:r w:rsidRPr="00607BE8">
        <w:rPr>
          <w:rFonts w:ascii="Times New Roman" w:hAnsi="Times New Roman"/>
          <w:sz w:val="28"/>
          <w:szCs w:val="28"/>
        </w:rPr>
        <w:t xml:space="preserve">% (в аналогичном периоде </w:t>
      </w:r>
      <w:r>
        <w:rPr>
          <w:rFonts w:ascii="Times New Roman" w:hAnsi="Times New Roman"/>
          <w:sz w:val="28"/>
          <w:szCs w:val="28"/>
        </w:rPr>
        <w:t>2019</w:t>
      </w:r>
      <w:r w:rsidRPr="00607BE8">
        <w:rPr>
          <w:rFonts w:ascii="Times New Roman" w:hAnsi="Times New Roman"/>
          <w:sz w:val="28"/>
          <w:szCs w:val="28"/>
        </w:rPr>
        <w:t xml:space="preserve"> года было изъято и арестовано </w:t>
      </w:r>
      <w:r w:rsidRPr="005873E7">
        <w:rPr>
          <w:rFonts w:ascii="Times New Roman" w:hAnsi="Times New Roman"/>
          <w:noProof/>
          <w:sz w:val="28"/>
          <w:szCs w:val="28"/>
        </w:rPr>
        <w:t>11</w:t>
      </w:r>
      <w:r w:rsidR="00FF4887">
        <w:rPr>
          <w:rFonts w:ascii="Times New Roman" w:hAnsi="Times New Roman"/>
          <w:noProof/>
          <w:sz w:val="28"/>
          <w:szCs w:val="28"/>
        </w:rPr>
        <w:t> </w:t>
      </w:r>
      <w:r w:rsidRPr="005873E7">
        <w:rPr>
          <w:rFonts w:ascii="Times New Roman" w:hAnsi="Times New Roman"/>
          <w:noProof/>
          <w:sz w:val="28"/>
          <w:szCs w:val="28"/>
        </w:rPr>
        <w:t>519</w:t>
      </w:r>
      <w:r w:rsidRPr="00607BE8">
        <w:rPr>
          <w:rFonts w:ascii="Times New Roman" w:hAnsi="Times New Roman"/>
          <w:sz w:val="28"/>
          <w:szCs w:val="28"/>
        </w:rPr>
        <w:t xml:space="preserve"> единиц</w:t>
      </w:r>
      <w:r>
        <w:rPr>
          <w:rFonts w:ascii="Times New Roman" w:hAnsi="Times New Roman"/>
          <w:sz w:val="28"/>
          <w:szCs w:val="28"/>
        </w:rPr>
        <w:t xml:space="preserve"> транспортных средств). </w:t>
      </w:r>
    </w:p>
    <w:p w:rsidR="00301736" w:rsidRPr="00DB79F7" w:rsidRDefault="00DB79F7" w:rsidP="00044FB5">
      <w:pPr>
        <w:spacing w:after="0" w:line="360" w:lineRule="auto"/>
        <w:ind w:firstLine="851"/>
        <w:jc w:val="both"/>
        <w:rPr>
          <w:rFonts w:ascii="Times New Roman" w:hAnsi="Times New Roman"/>
          <w:b/>
          <w:i/>
          <w:sz w:val="28"/>
          <w:szCs w:val="28"/>
          <w:u w:val="single"/>
          <w:lang w:eastAsia="ru-RU"/>
        </w:rPr>
      </w:pPr>
      <w:r w:rsidRPr="00DB79F7">
        <w:rPr>
          <w:rFonts w:ascii="Times New Roman" w:hAnsi="Times New Roman"/>
          <w:i/>
          <w:sz w:val="28"/>
          <w:szCs w:val="28"/>
        </w:rPr>
        <w:t xml:space="preserve"> </w:t>
      </w:r>
      <w:r w:rsidRPr="00DB79F7">
        <w:rPr>
          <w:rFonts w:ascii="Times New Roman" w:hAnsi="Times New Roman"/>
          <w:i/>
          <w:sz w:val="28"/>
          <w:szCs w:val="28"/>
          <w:u w:val="single"/>
        </w:rPr>
        <w:t>Портовая деятельность</w:t>
      </w:r>
    </w:p>
    <w:p w:rsidR="00301736" w:rsidRPr="00DB517E" w:rsidRDefault="00301736" w:rsidP="00044FB5">
      <w:pPr>
        <w:spacing w:after="0" w:line="360" w:lineRule="auto"/>
        <w:ind w:firstLine="851"/>
        <w:jc w:val="both"/>
        <w:rPr>
          <w:rFonts w:ascii="Times New Roman" w:hAnsi="Times New Roman"/>
          <w:sz w:val="28"/>
          <w:szCs w:val="28"/>
        </w:rPr>
      </w:pPr>
      <w:r w:rsidRPr="00DB517E">
        <w:rPr>
          <w:rFonts w:ascii="Times New Roman" w:hAnsi="Times New Roman"/>
          <w:sz w:val="28"/>
          <w:szCs w:val="28"/>
        </w:rPr>
        <w:t xml:space="preserve">В 2020 году Росрыболовством продолжалась работа по повышению эффективности использования портовой инфраструктуры, в частности, гидротехнических сооружений (ГТС) рыбных терминалов морских портов, </w:t>
      </w:r>
      <w:r w:rsidRPr="00DB517E">
        <w:rPr>
          <w:rFonts w:ascii="Times New Roman" w:hAnsi="Times New Roman"/>
          <w:sz w:val="28"/>
          <w:szCs w:val="28"/>
        </w:rPr>
        <w:lastRenderedPageBreak/>
        <w:t xml:space="preserve">находящихся в федеральной собственности, в первую очередь </w:t>
      </w:r>
      <w:r>
        <w:rPr>
          <w:rFonts w:ascii="Times New Roman" w:hAnsi="Times New Roman"/>
          <w:sz w:val="28"/>
          <w:szCs w:val="28"/>
        </w:rPr>
        <w:br/>
      </w:r>
      <w:r w:rsidRPr="00DB517E">
        <w:rPr>
          <w:rFonts w:ascii="Times New Roman" w:hAnsi="Times New Roman"/>
          <w:sz w:val="28"/>
          <w:szCs w:val="28"/>
        </w:rPr>
        <w:t>в хозяйственном ведении ФГУП «</w:t>
      </w:r>
      <w:proofErr w:type="spellStart"/>
      <w:r w:rsidRPr="00DB517E">
        <w:rPr>
          <w:rFonts w:ascii="Times New Roman" w:hAnsi="Times New Roman"/>
          <w:sz w:val="28"/>
          <w:szCs w:val="28"/>
        </w:rPr>
        <w:t>Нацрыбресурс</w:t>
      </w:r>
      <w:proofErr w:type="spellEnd"/>
      <w:r w:rsidRPr="00DB517E">
        <w:rPr>
          <w:rFonts w:ascii="Times New Roman" w:hAnsi="Times New Roman"/>
          <w:sz w:val="28"/>
          <w:szCs w:val="28"/>
        </w:rPr>
        <w:t>».</w:t>
      </w:r>
    </w:p>
    <w:p w:rsidR="00301736" w:rsidRPr="00DB517E" w:rsidRDefault="00301736" w:rsidP="00044FB5">
      <w:pPr>
        <w:spacing w:after="0" w:line="360" w:lineRule="auto"/>
        <w:ind w:firstLine="851"/>
        <w:jc w:val="both"/>
        <w:rPr>
          <w:rFonts w:ascii="Times New Roman" w:hAnsi="Times New Roman"/>
          <w:sz w:val="28"/>
          <w:szCs w:val="28"/>
        </w:rPr>
      </w:pPr>
      <w:r w:rsidRPr="00DB517E">
        <w:rPr>
          <w:rFonts w:ascii="Times New Roman" w:hAnsi="Times New Roman"/>
          <w:sz w:val="28"/>
          <w:szCs w:val="28"/>
        </w:rPr>
        <w:t>По состоянию на 1 января 202</w:t>
      </w:r>
      <w:r>
        <w:rPr>
          <w:rFonts w:ascii="Times New Roman" w:hAnsi="Times New Roman"/>
          <w:sz w:val="28"/>
          <w:szCs w:val="28"/>
        </w:rPr>
        <w:t>1</w:t>
      </w:r>
      <w:r w:rsidRPr="00DB517E">
        <w:rPr>
          <w:rFonts w:ascii="Times New Roman" w:hAnsi="Times New Roman"/>
          <w:sz w:val="28"/>
          <w:szCs w:val="28"/>
        </w:rPr>
        <w:t xml:space="preserve"> года за ФГУП «</w:t>
      </w:r>
      <w:proofErr w:type="spellStart"/>
      <w:r w:rsidRPr="00DB517E">
        <w:rPr>
          <w:rFonts w:ascii="Times New Roman" w:hAnsi="Times New Roman"/>
          <w:sz w:val="28"/>
          <w:szCs w:val="28"/>
        </w:rPr>
        <w:t>Нацрыбресурс</w:t>
      </w:r>
      <w:proofErr w:type="spellEnd"/>
      <w:r w:rsidRPr="00DB517E">
        <w:rPr>
          <w:rFonts w:ascii="Times New Roman" w:hAnsi="Times New Roman"/>
          <w:sz w:val="28"/>
          <w:szCs w:val="28"/>
        </w:rPr>
        <w:t xml:space="preserve">» </w:t>
      </w:r>
      <w:r w:rsidR="00DB79F7">
        <w:rPr>
          <w:rFonts w:ascii="Times New Roman" w:hAnsi="Times New Roman"/>
          <w:sz w:val="28"/>
          <w:szCs w:val="28"/>
        </w:rPr>
        <w:t xml:space="preserve">Росрыболовства </w:t>
      </w:r>
      <w:r w:rsidRPr="00DB517E">
        <w:rPr>
          <w:rFonts w:ascii="Times New Roman" w:hAnsi="Times New Roman"/>
          <w:sz w:val="28"/>
          <w:szCs w:val="28"/>
        </w:rPr>
        <w:t>на праве хозяйственного ведения закреплено 193 гидротехнических сооружения в 14-ти морских портах.</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Из них – 91 эксплуатируются непосредственно ФГУП «</w:t>
      </w:r>
      <w:proofErr w:type="spellStart"/>
      <w:r w:rsidRPr="00DB517E">
        <w:rPr>
          <w:rFonts w:ascii="Times New Roman" w:hAnsi="Times New Roman"/>
          <w:sz w:val="28"/>
          <w:szCs w:val="28"/>
        </w:rPr>
        <w:t>Нацрыбресурс</w:t>
      </w:r>
      <w:proofErr w:type="spellEnd"/>
      <w:r w:rsidRPr="00DB517E">
        <w:rPr>
          <w:rFonts w:ascii="Times New Roman" w:hAnsi="Times New Roman"/>
          <w:sz w:val="28"/>
          <w:szCs w:val="28"/>
        </w:rPr>
        <w:t xml:space="preserve">», 102 </w:t>
      </w:r>
      <w:r>
        <w:rPr>
          <w:rFonts w:ascii="Times New Roman" w:hAnsi="Times New Roman"/>
          <w:sz w:val="28"/>
          <w:szCs w:val="28"/>
        </w:rPr>
        <w:t xml:space="preserve">- </w:t>
      </w:r>
      <w:r w:rsidRPr="00DB517E">
        <w:rPr>
          <w:rFonts w:ascii="Times New Roman" w:hAnsi="Times New Roman"/>
          <w:sz w:val="28"/>
          <w:szCs w:val="28"/>
        </w:rPr>
        <w:t>переданы в аренду.</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 xml:space="preserve">При передаче ГТС в долгосрочную аренду была продолжена системная работа по возложению на арендаторов инвестиционных обязательств по строительству и модернизации объектов портовой инфраструктуры (холодильники и другие объекты) с целью создания условий для комплексного обслуживания судов рыбопромыслового флота, обеспечения работоспособного технического состояния ГТС путем проведения арендатором текущих и капитальных ремонтов, поддержанию </w:t>
      </w:r>
      <w:r w:rsidR="00FF4887">
        <w:rPr>
          <w:rFonts w:ascii="Times New Roman" w:hAnsi="Times New Roman"/>
          <w:sz w:val="28"/>
          <w:szCs w:val="28"/>
        </w:rPr>
        <w:br/>
      </w:r>
      <w:r w:rsidRPr="00DB517E">
        <w:rPr>
          <w:rFonts w:ascii="Times New Roman" w:hAnsi="Times New Roman"/>
          <w:sz w:val="28"/>
          <w:szCs w:val="28"/>
        </w:rPr>
        <w:t>за счет арендатора проектных глубин ГТС.</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К настоящему моменту, в рамках заключенных договоров аренды, предусматривающих инвестиционные обязательства, реконструировано более 11 км причальных сооружений рыбных портов, очищено 226 тыс. кв. м прилегающего дна. Построены и введены в эксплуатацию холодильные мощности емкостью 9 тыс. тонн, складские и контейнерные площадки общей площадью 16 тыс. кв. м., а общий объем инвестиций составил более</w:t>
      </w:r>
      <w:r>
        <w:rPr>
          <w:rFonts w:ascii="Times New Roman" w:hAnsi="Times New Roman"/>
          <w:sz w:val="28"/>
          <w:szCs w:val="28"/>
        </w:rPr>
        <w:br/>
      </w:r>
      <w:r w:rsidRPr="00DB517E">
        <w:rPr>
          <w:rFonts w:ascii="Times New Roman" w:hAnsi="Times New Roman"/>
          <w:sz w:val="28"/>
          <w:szCs w:val="28"/>
        </w:rPr>
        <w:t xml:space="preserve">2,8 </w:t>
      </w:r>
      <w:proofErr w:type="spellStart"/>
      <w:r w:rsidRPr="00DB517E">
        <w:rPr>
          <w:rFonts w:ascii="Times New Roman" w:hAnsi="Times New Roman"/>
          <w:sz w:val="28"/>
          <w:szCs w:val="28"/>
        </w:rPr>
        <w:t>млрд.рублей</w:t>
      </w:r>
      <w:proofErr w:type="spellEnd"/>
      <w:r w:rsidRPr="00DB517E">
        <w:rPr>
          <w:rFonts w:ascii="Times New Roman" w:hAnsi="Times New Roman"/>
          <w:sz w:val="28"/>
          <w:szCs w:val="28"/>
        </w:rPr>
        <w:t>.</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 xml:space="preserve">Одновременно с этим из федерального бюджета выделены средства </w:t>
      </w:r>
      <w:r w:rsidR="00FF4887">
        <w:rPr>
          <w:rFonts w:ascii="Times New Roman" w:hAnsi="Times New Roman"/>
          <w:sz w:val="28"/>
          <w:szCs w:val="28"/>
        </w:rPr>
        <w:br/>
      </w:r>
      <w:r w:rsidRPr="00DB517E">
        <w:rPr>
          <w:rFonts w:ascii="Times New Roman" w:hAnsi="Times New Roman"/>
          <w:sz w:val="28"/>
          <w:szCs w:val="28"/>
        </w:rPr>
        <w:t>в размере 1 187 млн. руб. на реконструкцию 3 причалов в бухте Моховая морского порта Петропавловск-Камчатский. Первая очередь реконструкции завершена в 2018 году и в настоящее время ведутся работы второй очереди. Срок ввода в эксплуатацию сентябрь 2021 года. После проведения реконструкции общая длина причального фронта составит 533,8 п. м.</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В самостоятельной эксплуатации предприятия остаются ГТС, расположенные в таких портах как Магадан, Корсаков, Петропавловск-</w:t>
      </w:r>
      <w:r w:rsidRPr="00DB517E">
        <w:rPr>
          <w:rFonts w:ascii="Times New Roman" w:hAnsi="Times New Roman"/>
          <w:sz w:val="28"/>
          <w:szCs w:val="28"/>
        </w:rPr>
        <w:lastRenderedPageBreak/>
        <w:t xml:space="preserve">Камчатский и Калининград, а также причалы №№ 1–3 морского порта Владивосток, имеющие на сегодняшний день предельный процент износа </w:t>
      </w:r>
      <w:r w:rsidR="00B64AB9">
        <w:rPr>
          <w:rFonts w:ascii="Times New Roman" w:hAnsi="Times New Roman"/>
          <w:sz w:val="28"/>
          <w:szCs w:val="28"/>
        </w:rPr>
        <w:br/>
      </w:r>
      <w:r w:rsidRPr="00DB517E">
        <w:rPr>
          <w:rFonts w:ascii="Times New Roman" w:hAnsi="Times New Roman"/>
          <w:sz w:val="28"/>
          <w:szCs w:val="28"/>
        </w:rPr>
        <w:t xml:space="preserve">и требующие проведения срочных работ по капитальному ремонту </w:t>
      </w:r>
      <w:r w:rsidR="00B64AB9">
        <w:rPr>
          <w:rFonts w:ascii="Times New Roman" w:hAnsi="Times New Roman"/>
          <w:sz w:val="28"/>
          <w:szCs w:val="28"/>
        </w:rPr>
        <w:br/>
      </w:r>
      <w:r w:rsidRPr="00DB517E">
        <w:rPr>
          <w:rFonts w:ascii="Times New Roman" w:hAnsi="Times New Roman"/>
          <w:sz w:val="28"/>
          <w:szCs w:val="28"/>
        </w:rPr>
        <w:t>или реконструкции.</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Потребность в финансировании ФГУП «</w:t>
      </w:r>
      <w:proofErr w:type="spellStart"/>
      <w:r w:rsidRPr="00DB517E">
        <w:rPr>
          <w:rFonts w:ascii="Times New Roman" w:hAnsi="Times New Roman"/>
          <w:sz w:val="28"/>
          <w:szCs w:val="28"/>
        </w:rPr>
        <w:t>Нацрыбресурс</w:t>
      </w:r>
      <w:proofErr w:type="spellEnd"/>
      <w:r w:rsidRPr="00DB517E">
        <w:rPr>
          <w:rFonts w:ascii="Times New Roman" w:hAnsi="Times New Roman"/>
          <w:sz w:val="28"/>
          <w:szCs w:val="28"/>
        </w:rPr>
        <w:t xml:space="preserve">» </w:t>
      </w:r>
      <w:r w:rsidR="00B64AB9">
        <w:rPr>
          <w:rFonts w:ascii="Times New Roman" w:hAnsi="Times New Roman"/>
          <w:sz w:val="28"/>
          <w:szCs w:val="28"/>
        </w:rPr>
        <w:br/>
      </w:r>
      <w:r w:rsidRPr="00DB517E">
        <w:rPr>
          <w:rFonts w:ascii="Times New Roman" w:hAnsi="Times New Roman"/>
          <w:sz w:val="28"/>
          <w:szCs w:val="28"/>
        </w:rPr>
        <w:t xml:space="preserve">на проведение капитальных ремонтов ГТС или их реконструкции, включая иные объекты инфраструктуры морских портов, закрепленные </w:t>
      </w:r>
      <w:r w:rsidR="00B64AB9">
        <w:rPr>
          <w:rFonts w:ascii="Times New Roman" w:hAnsi="Times New Roman"/>
          <w:sz w:val="28"/>
          <w:szCs w:val="28"/>
        </w:rPr>
        <w:br/>
      </w:r>
      <w:r w:rsidRPr="00DB517E">
        <w:rPr>
          <w:rFonts w:ascii="Times New Roman" w:hAnsi="Times New Roman"/>
          <w:sz w:val="28"/>
          <w:szCs w:val="28"/>
        </w:rPr>
        <w:t>за предприятием, составляет более 11 млрд</w:t>
      </w:r>
      <w:r>
        <w:rPr>
          <w:rFonts w:ascii="Times New Roman" w:hAnsi="Times New Roman"/>
          <w:sz w:val="28"/>
          <w:szCs w:val="28"/>
        </w:rPr>
        <w:t>.</w:t>
      </w:r>
      <w:r w:rsidRPr="00DB517E">
        <w:rPr>
          <w:rFonts w:ascii="Times New Roman" w:hAnsi="Times New Roman"/>
          <w:sz w:val="28"/>
          <w:szCs w:val="28"/>
        </w:rPr>
        <w:t xml:space="preserve"> рублей. Собственными резервами денежных средств в таком объеме ФГУП «</w:t>
      </w:r>
      <w:proofErr w:type="spellStart"/>
      <w:r w:rsidRPr="00DB517E">
        <w:rPr>
          <w:rFonts w:ascii="Times New Roman" w:hAnsi="Times New Roman"/>
          <w:sz w:val="28"/>
          <w:szCs w:val="28"/>
        </w:rPr>
        <w:t>Нацрыбресурс</w:t>
      </w:r>
      <w:proofErr w:type="spellEnd"/>
      <w:r w:rsidRPr="00DB517E">
        <w:rPr>
          <w:rFonts w:ascii="Times New Roman" w:hAnsi="Times New Roman"/>
          <w:sz w:val="28"/>
          <w:szCs w:val="28"/>
        </w:rPr>
        <w:t xml:space="preserve">» </w:t>
      </w:r>
      <w:r w:rsidR="00B64AB9">
        <w:rPr>
          <w:rFonts w:ascii="Times New Roman" w:hAnsi="Times New Roman"/>
          <w:sz w:val="28"/>
          <w:szCs w:val="28"/>
        </w:rPr>
        <w:br/>
      </w:r>
      <w:r w:rsidRPr="00DB517E">
        <w:rPr>
          <w:rFonts w:ascii="Times New Roman" w:hAnsi="Times New Roman"/>
          <w:sz w:val="28"/>
          <w:szCs w:val="28"/>
        </w:rPr>
        <w:t>не располагает.</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t xml:space="preserve">В 2020 году Росрыболовством подавались соответствующие заявки </w:t>
      </w:r>
      <w:r w:rsidR="00B64AB9">
        <w:rPr>
          <w:rFonts w:ascii="Times New Roman" w:hAnsi="Times New Roman"/>
          <w:sz w:val="28"/>
          <w:szCs w:val="28"/>
        </w:rPr>
        <w:br/>
      </w:r>
      <w:r w:rsidRPr="00DB517E">
        <w:rPr>
          <w:rFonts w:ascii="Times New Roman" w:hAnsi="Times New Roman"/>
          <w:sz w:val="28"/>
          <w:szCs w:val="28"/>
        </w:rPr>
        <w:t>в Минэкономразвития России на включение работ по реконструкции портов Магадан и Корсаков в федеральную адресную инвестиционную программу, которые были отклонены решением рабочей группы Межведомственной комиссии по подготовке предложений по формированию и повышению эффективности расходов инвестиционного характера за счет средств федерального бюджета на очередной финансовый год и на плановый период, в связи с отсутствием дополнительных бюджетных ассигнований.</w:t>
      </w:r>
    </w:p>
    <w:p w:rsidR="00301736" w:rsidRPr="00941F14" w:rsidRDefault="00301736" w:rsidP="00044FB5">
      <w:pPr>
        <w:pStyle w:val="1"/>
        <w:tabs>
          <w:tab w:val="right" w:pos="993"/>
          <w:tab w:val="left" w:pos="1134"/>
          <w:tab w:val="left" w:pos="1206"/>
          <w:tab w:val="center" w:pos="4749"/>
          <w:tab w:val="right" w:pos="9072"/>
        </w:tabs>
        <w:spacing w:line="360" w:lineRule="auto"/>
        <w:ind w:firstLine="851"/>
        <w:jc w:val="left"/>
        <w:rPr>
          <w:rFonts w:cs="Times New Roman"/>
          <w:i/>
          <w:color w:val="auto"/>
          <w:sz w:val="28"/>
          <w:szCs w:val="28"/>
          <w:u w:val="single"/>
          <w:bdr w:val="none" w:sz="0" w:space="0" w:color="auto" w:frame="1"/>
        </w:rPr>
      </w:pPr>
      <w:r w:rsidRPr="00941F14">
        <w:rPr>
          <w:rFonts w:cs="Times New Roman"/>
          <w:i/>
          <w:color w:val="auto"/>
          <w:sz w:val="28"/>
          <w:szCs w:val="28"/>
          <w:u w:val="single"/>
          <w:bdr w:val="none" w:sz="0" w:space="0" w:color="auto" w:frame="1"/>
        </w:rPr>
        <w:t>Субсидирование до 30% затрат на строительство</w:t>
      </w:r>
    </w:p>
    <w:p w:rsidR="00301736" w:rsidRPr="00DB517E" w:rsidRDefault="00FD26AE" w:rsidP="00044FB5">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w:t>
      </w:r>
      <w:r w:rsidR="00301736" w:rsidRPr="00DB517E">
        <w:rPr>
          <w:rFonts w:ascii="Times New Roman" w:hAnsi="Times New Roman"/>
          <w:sz w:val="28"/>
          <w:szCs w:val="28"/>
        </w:rPr>
        <w:t xml:space="preserve"> целях создания экономических стимулов для замены судов рыбопромыслового флота, в отношении которых не представляется возможным применить инвестиционные квоты, в связи с работой таких судов на </w:t>
      </w:r>
      <w:proofErr w:type="spellStart"/>
      <w:r w:rsidR="00301736" w:rsidRPr="00DB517E">
        <w:rPr>
          <w:rFonts w:ascii="Times New Roman" w:hAnsi="Times New Roman"/>
          <w:sz w:val="28"/>
          <w:szCs w:val="28"/>
        </w:rPr>
        <w:t>неквотируемых</w:t>
      </w:r>
      <w:proofErr w:type="spellEnd"/>
      <w:r w:rsidR="00301736" w:rsidRPr="00DB517E">
        <w:rPr>
          <w:rFonts w:ascii="Times New Roman" w:hAnsi="Times New Roman"/>
          <w:sz w:val="28"/>
          <w:szCs w:val="28"/>
        </w:rPr>
        <w:t xml:space="preserve"> и малоценных объектах промысла, а также с целью увеличения на внутреннем рынке доли отечественной продукции </w:t>
      </w:r>
      <w:r w:rsidR="00B64AB9">
        <w:rPr>
          <w:rFonts w:ascii="Times New Roman" w:hAnsi="Times New Roman"/>
          <w:sz w:val="28"/>
          <w:szCs w:val="28"/>
        </w:rPr>
        <w:br/>
      </w:r>
      <w:r w:rsidR="00301736" w:rsidRPr="00DB517E">
        <w:rPr>
          <w:rFonts w:ascii="Times New Roman" w:hAnsi="Times New Roman"/>
          <w:sz w:val="28"/>
          <w:szCs w:val="28"/>
        </w:rPr>
        <w:t>в продукции судостроительной отрасли, постановлением Правительства Российской Федерации от 27</w:t>
      </w:r>
      <w:r w:rsidR="00B64AB9">
        <w:rPr>
          <w:rFonts w:ascii="Times New Roman" w:hAnsi="Times New Roman"/>
          <w:sz w:val="28"/>
          <w:szCs w:val="28"/>
        </w:rPr>
        <w:t xml:space="preserve"> декабря </w:t>
      </w:r>
      <w:r w:rsidR="00301736" w:rsidRPr="00DB517E">
        <w:rPr>
          <w:rFonts w:ascii="Times New Roman" w:hAnsi="Times New Roman"/>
          <w:sz w:val="28"/>
          <w:szCs w:val="28"/>
        </w:rPr>
        <w:t xml:space="preserve">2019 г. № 1917 были утверждены Правила предоставление субсидий из федерального бюджета российским организациям на возмещение части затрат на строительство судов рыбопромыслового флота. </w:t>
      </w:r>
    </w:p>
    <w:p w:rsidR="00301736" w:rsidRPr="00DB517E" w:rsidRDefault="00301736" w:rsidP="00044FB5">
      <w:pPr>
        <w:tabs>
          <w:tab w:val="right" w:pos="993"/>
        </w:tabs>
        <w:spacing w:after="0" w:line="360" w:lineRule="auto"/>
        <w:ind w:firstLine="851"/>
        <w:jc w:val="both"/>
        <w:rPr>
          <w:rFonts w:ascii="Times New Roman" w:hAnsi="Times New Roman"/>
          <w:sz w:val="28"/>
          <w:szCs w:val="28"/>
        </w:rPr>
      </w:pPr>
      <w:r w:rsidRPr="00DB517E">
        <w:rPr>
          <w:rFonts w:ascii="Times New Roman" w:hAnsi="Times New Roman"/>
          <w:sz w:val="28"/>
          <w:szCs w:val="28"/>
        </w:rPr>
        <w:lastRenderedPageBreak/>
        <w:t xml:space="preserve">На получение субсидии могут претендовать построенные </w:t>
      </w:r>
      <w:r w:rsidR="00B64AB9">
        <w:rPr>
          <w:rFonts w:ascii="Times New Roman" w:hAnsi="Times New Roman"/>
          <w:sz w:val="28"/>
          <w:szCs w:val="28"/>
        </w:rPr>
        <w:br/>
      </w:r>
      <w:r w:rsidRPr="00DB517E">
        <w:rPr>
          <w:rFonts w:ascii="Times New Roman" w:hAnsi="Times New Roman"/>
          <w:sz w:val="28"/>
          <w:szCs w:val="28"/>
        </w:rPr>
        <w:t xml:space="preserve">на российских верфях рыбопромысловые суда длиной от 15 до 40 метров. Максимальная сумма субсидии для судов длиной от 30 до 40 метров составляет 138 млн рублей (при строительстве на территории Дальнего Востока и Республики Крым - 180 млн рублей). При этом претендующий </w:t>
      </w:r>
      <w:r w:rsidR="00B64AB9">
        <w:rPr>
          <w:rFonts w:ascii="Times New Roman" w:hAnsi="Times New Roman"/>
          <w:sz w:val="28"/>
          <w:szCs w:val="28"/>
        </w:rPr>
        <w:br/>
      </w:r>
      <w:r w:rsidRPr="00DB517E">
        <w:rPr>
          <w:rFonts w:ascii="Times New Roman" w:hAnsi="Times New Roman"/>
          <w:sz w:val="28"/>
          <w:szCs w:val="28"/>
        </w:rPr>
        <w:t xml:space="preserve">на субсидию инвестиционный проект не может одновременно участвовать </w:t>
      </w:r>
      <w:r>
        <w:rPr>
          <w:rFonts w:ascii="Times New Roman" w:hAnsi="Times New Roman"/>
          <w:sz w:val="28"/>
          <w:szCs w:val="28"/>
        </w:rPr>
        <w:br/>
      </w:r>
      <w:r w:rsidRPr="00DB517E">
        <w:rPr>
          <w:rFonts w:ascii="Times New Roman" w:hAnsi="Times New Roman"/>
          <w:sz w:val="28"/>
          <w:szCs w:val="28"/>
        </w:rPr>
        <w:t>в программе по предоставлению инвестиционных квот.</w:t>
      </w:r>
    </w:p>
    <w:p w:rsidR="004D6A13" w:rsidRDefault="00FD26AE" w:rsidP="00044FB5">
      <w:pPr>
        <w:tabs>
          <w:tab w:val="right" w:pos="993"/>
        </w:tabs>
        <w:spacing w:after="0" w:line="360" w:lineRule="auto"/>
        <w:ind w:firstLine="851"/>
        <w:jc w:val="both"/>
        <w:rPr>
          <w:rFonts w:ascii="Times New Roman" w:hAnsi="Times New Roman"/>
          <w:sz w:val="28"/>
          <w:szCs w:val="28"/>
        </w:rPr>
      </w:pPr>
      <w:r>
        <w:rPr>
          <w:rFonts w:ascii="Times New Roman" w:hAnsi="Times New Roman"/>
          <w:sz w:val="28"/>
          <w:szCs w:val="28"/>
        </w:rPr>
        <w:tab/>
      </w:r>
      <w:r w:rsidR="00301736" w:rsidRPr="00DB517E">
        <w:rPr>
          <w:rFonts w:ascii="Times New Roman" w:hAnsi="Times New Roman"/>
          <w:sz w:val="28"/>
          <w:szCs w:val="28"/>
        </w:rPr>
        <w:t>К настоящему времени судостроительные контракты в рамках указанной меры господдержки заключены на строительство 20 рыболовных судов на общую сумму 8 076 млн</w:t>
      </w:r>
      <w:r w:rsidR="00301736">
        <w:rPr>
          <w:rFonts w:ascii="Times New Roman" w:hAnsi="Times New Roman"/>
          <w:sz w:val="28"/>
          <w:szCs w:val="28"/>
        </w:rPr>
        <w:t>.</w:t>
      </w:r>
      <w:r w:rsidR="00301736" w:rsidRPr="00DB517E">
        <w:rPr>
          <w:rFonts w:ascii="Times New Roman" w:hAnsi="Times New Roman"/>
          <w:sz w:val="28"/>
          <w:szCs w:val="28"/>
        </w:rPr>
        <w:t xml:space="preserve"> рублей. По информации Росрыболовства</w:t>
      </w:r>
      <w:r w:rsidR="00301736">
        <w:rPr>
          <w:rFonts w:ascii="Times New Roman" w:hAnsi="Times New Roman"/>
          <w:sz w:val="28"/>
          <w:szCs w:val="28"/>
        </w:rPr>
        <w:br/>
      </w:r>
      <w:r w:rsidR="00301736" w:rsidRPr="00DB517E">
        <w:rPr>
          <w:rFonts w:ascii="Times New Roman" w:hAnsi="Times New Roman"/>
          <w:sz w:val="28"/>
          <w:szCs w:val="28"/>
        </w:rPr>
        <w:t>в планах рыбопромысловых компаний заказы на строительство еще 13 судов на сумму 5 500 млн</w:t>
      </w:r>
      <w:r w:rsidR="00301736">
        <w:rPr>
          <w:rFonts w:ascii="Times New Roman" w:hAnsi="Times New Roman"/>
          <w:sz w:val="28"/>
          <w:szCs w:val="28"/>
        </w:rPr>
        <w:t>.</w:t>
      </w:r>
      <w:r w:rsidR="004D6A13">
        <w:rPr>
          <w:rFonts w:ascii="Times New Roman" w:hAnsi="Times New Roman"/>
          <w:sz w:val="28"/>
          <w:szCs w:val="28"/>
        </w:rPr>
        <w:t xml:space="preserve"> рублей.</w:t>
      </w:r>
    </w:p>
    <w:p w:rsidR="004D6A13" w:rsidRPr="004D6A13" w:rsidRDefault="004D6A13" w:rsidP="00044FB5">
      <w:pPr>
        <w:tabs>
          <w:tab w:val="right" w:pos="993"/>
        </w:tabs>
        <w:spacing w:after="0" w:line="240" w:lineRule="auto"/>
        <w:ind w:firstLine="851"/>
        <w:jc w:val="both"/>
        <w:rPr>
          <w:rFonts w:ascii="Times New Roman" w:hAnsi="Times New Roman"/>
          <w:i/>
          <w:sz w:val="28"/>
          <w:szCs w:val="28"/>
        </w:rPr>
      </w:pPr>
      <w:r w:rsidRPr="004D6A13">
        <w:rPr>
          <w:rFonts w:ascii="Times New Roman" w:hAnsi="Times New Roman"/>
          <w:i/>
          <w:color w:val="000000"/>
          <w:sz w:val="28"/>
          <w:szCs w:val="28"/>
          <w:u w:val="single"/>
        </w:rPr>
        <w:t>О ходе реализации плана мероприятий Стратегии развития рыбохозяйственного комплекса Российской Федерации на период до 2030 года</w:t>
      </w:r>
    </w:p>
    <w:p w:rsidR="004D6A13" w:rsidRDefault="00463961" w:rsidP="00044FB5">
      <w:pPr>
        <w:spacing w:after="0" w:line="440" w:lineRule="exact"/>
        <w:ind w:firstLine="851"/>
        <w:jc w:val="both"/>
        <w:rPr>
          <w:rFonts w:ascii="Times New Roman" w:hAnsi="Times New Roman"/>
          <w:sz w:val="28"/>
          <w:szCs w:val="28"/>
        </w:rPr>
      </w:pPr>
      <w:r>
        <w:rPr>
          <w:rFonts w:ascii="Times New Roman" w:hAnsi="Times New Roman"/>
          <w:sz w:val="28"/>
          <w:szCs w:val="28"/>
        </w:rPr>
        <w:t>Р</w:t>
      </w:r>
      <w:r w:rsidRPr="00B869CC">
        <w:rPr>
          <w:rFonts w:ascii="Times New Roman" w:hAnsi="Times New Roman"/>
          <w:sz w:val="28"/>
          <w:szCs w:val="28"/>
        </w:rPr>
        <w:t>аспоряжени</w:t>
      </w:r>
      <w:r>
        <w:rPr>
          <w:rFonts w:ascii="Times New Roman" w:hAnsi="Times New Roman"/>
          <w:sz w:val="28"/>
          <w:szCs w:val="28"/>
        </w:rPr>
        <w:t>ем</w:t>
      </w:r>
      <w:r w:rsidRPr="00B869CC">
        <w:rPr>
          <w:rFonts w:ascii="Times New Roman" w:hAnsi="Times New Roman"/>
          <w:sz w:val="28"/>
          <w:szCs w:val="28"/>
        </w:rPr>
        <w:t xml:space="preserve"> Правительства Российской Федерации </w:t>
      </w:r>
      <w:r w:rsidR="00B64AB9">
        <w:rPr>
          <w:rFonts w:ascii="Times New Roman" w:hAnsi="Times New Roman"/>
          <w:sz w:val="28"/>
          <w:szCs w:val="28"/>
        </w:rPr>
        <w:br/>
      </w:r>
      <w:r>
        <w:rPr>
          <w:rFonts w:ascii="Times New Roman" w:hAnsi="Times New Roman"/>
          <w:sz w:val="28"/>
          <w:szCs w:val="28"/>
        </w:rPr>
        <w:t xml:space="preserve">от 26 ноября 2019 года № 2798-р </w:t>
      </w:r>
      <w:r w:rsidRPr="00B869CC">
        <w:rPr>
          <w:rFonts w:ascii="Times New Roman" w:hAnsi="Times New Roman"/>
          <w:sz w:val="28"/>
          <w:szCs w:val="28"/>
        </w:rPr>
        <w:t>утвержден</w:t>
      </w:r>
      <w:r w:rsidR="004D6A13">
        <w:rPr>
          <w:rFonts w:ascii="Times New Roman" w:hAnsi="Times New Roman"/>
          <w:sz w:val="28"/>
          <w:szCs w:val="28"/>
        </w:rPr>
        <w:t>ы</w:t>
      </w:r>
      <w:r w:rsidRPr="00B869CC">
        <w:rPr>
          <w:rFonts w:ascii="Times New Roman" w:hAnsi="Times New Roman"/>
          <w:sz w:val="28"/>
          <w:szCs w:val="28"/>
        </w:rPr>
        <w:t xml:space="preserve"> Стратеги</w:t>
      </w:r>
      <w:r>
        <w:rPr>
          <w:rFonts w:ascii="Times New Roman" w:hAnsi="Times New Roman"/>
          <w:sz w:val="28"/>
          <w:szCs w:val="28"/>
        </w:rPr>
        <w:t>я</w:t>
      </w:r>
      <w:r w:rsidRPr="00B869CC">
        <w:rPr>
          <w:rFonts w:ascii="Times New Roman" w:hAnsi="Times New Roman"/>
          <w:sz w:val="28"/>
          <w:szCs w:val="28"/>
        </w:rPr>
        <w:t xml:space="preserve"> развития рыбохозяйственного комплекса Российской Федерации на период </w:t>
      </w:r>
      <w:r>
        <w:rPr>
          <w:rFonts w:ascii="Times New Roman" w:hAnsi="Times New Roman"/>
          <w:sz w:val="28"/>
          <w:szCs w:val="28"/>
        </w:rPr>
        <w:br/>
      </w:r>
      <w:r w:rsidRPr="00B869CC">
        <w:rPr>
          <w:rFonts w:ascii="Times New Roman" w:hAnsi="Times New Roman"/>
          <w:sz w:val="28"/>
          <w:szCs w:val="28"/>
        </w:rPr>
        <w:t>до 2030 года (далее - Стратегия)</w:t>
      </w:r>
      <w:r w:rsidR="004D6A13" w:rsidRPr="004D6A13">
        <w:rPr>
          <w:rFonts w:ascii="Times New Roman" w:hAnsi="Times New Roman"/>
          <w:sz w:val="28"/>
          <w:szCs w:val="28"/>
        </w:rPr>
        <w:t xml:space="preserve"> </w:t>
      </w:r>
      <w:r w:rsidR="004D6A13">
        <w:rPr>
          <w:rFonts w:ascii="Times New Roman" w:hAnsi="Times New Roman"/>
          <w:sz w:val="28"/>
          <w:szCs w:val="28"/>
        </w:rPr>
        <w:t>и план мероприятий по реализации Стратегии (далее – план мероприятий) с указанием ответственных исполнителей и сроков реализации по каждому мероприятию плана</w:t>
      </w:r>
      <w:r w:rsidR="004D6A13" w:rsidRPr="00F14164">
        <w:rPr>
          <w:rFonts w:ascii="Times New Roman" w:hAnsi="Times New Roman"/>
          <w:sz w:val="28"/>
          <w:szCs w:val="28"/>
        </w:rPr>
        <w:t>.</w:t>
      </w:r>
    </w:p>
    <w:p w:rsidR="00BB0293" w:rsidRPr="00A31EEC" w:rsidRDefault="00BB0293" w:rsidP="00044FB5">
      <w:pPr>
        <w:spacing w:after="0" w:line="440" w:lineRule="exact"/>
        <w:ind w:firstLine="851"/>
        <w:jc w:val="both"/>
        <w:rPr>
          <w:rFonts w:ascii="Times New Roman" w:hAnsi="Times New Roman"/>
          <w:sz w:val="28"/>
          <w:szCs w:val="28"/>
          <w:lang w:eastAsia="ru-RU"/>
        </w:rPr>
      </w:pPr>
      <w:r>
        <w:rPr>
          <w:rFonts w:ascii="Times New Roman" w:hAnsi="Times New Roman"/>
          <w:sz w:val="28"/>
          <w:szCs w:val="28"/>
        </w:rPr>
        <w:t xml:space="preserve">В целях комплексного управления реализацией Стратегии </w:t>
      </w:r>
      <w:r w:rsidR="00B64AB9">
        <w:rPr>
          <w:rFonts w:ascii="Times New Roman" w:hAnsi="Times New Roman"/>
          <w:sz w:val="28"/>
          <w:szCs w:val="28"/>
        </w:rPr>
        <w:br/>
      </w:r>
      <w:r>
        <w:rPr>
          <w:rFonts w:ascii="Times New Roman" w:hAnsi="Times New Roman"/>
          <w:sz w:val="28"/>
          <w:szCs w:val="28"/>
        </w:rPr>
        <w:t>в Федеральном агентстве по рыболовству создан Совет по стратегическому развитию рыбохозяйственного комплекса, в состав которого вошли представители Минсельхоза России, Росрыболовства, представители бизнес-сообщества в сфере рыбохозяйственного комплекса,</w:t>
      </w:r>
      <w:r w:rsidRPr="001F2A57">
        <w:rPr>
          <w:rFonts w:ascii="Times New Roman" w:hAnsi="Times New Roman"/>
          <w:sz w:val="28"/>
          <w:szCs w:val="28"/>
          <w:lang w:eastAsia="ru-RU"/>
        </w:rPr>
        <w:t xml:space="preserve"> </w:t>
      </w:r>
      <w:r w:rsidRPr="005A0FE6">
        <w:rPr>
          <w:rFonts w:ascii="Times New Roman" w:hAnsi="Times New Roman"/>
          <w:sz w:val="28"/>
          <w:szCs w:val="28"/>
          <w:lang w:eastAsia="ru-RU"/>
        </w:rPr>
        <w:t>банковского сектора</w:t>
      </w:r>
      <w:r>
        <w:rPr>
          <w:rFonts w:ascii="Times New Roman" w:hAnsi="Times New Roman"/>
          <w:sz w:val="28"/>
          <w:szCs w:val="28"/>
          <w:lang w:eastAsia="ru-RU"/>
        </w:rPr>
        <w:t xml:space="preserve">, </w:t>
      </w:r>
      <w:r w:rsidRPr="005A0FE6">
        <w:rPr>
          <w:rFonts w:ascii="Times New Roman" w:hAnsi="Times New Roman"/>
          <w:sz w:val="28"/>
          <w:szCs w:val="28"/>
          <w:lang w:eastAsia="ru-RU"/>
        </w:rPr>
        <w:t xml:space="preserve">научных </w:t>
      </w:r>
      <w:r>
        <w:rPr>
          <w:rFonts w:ascii="Times New Roman" w:hAnsi="Times New Roman"/>
          <w:sz w:val="28"/>
          <w:szCs w:val="28"/>
          <w:lang w:eastAsia="ru-RU"/>
        </w:rPr>
        <w:t xml:space="preserve">и иных заинтересованных </w:t>
      </w:r>
      <w:r w:rsidRPr="005A0FE6">
        <w:rPr>
          <w:rFonts w:ascii="Times New Roman" w:hAnsi="Times New Roman"/>
          <w:sz w:val="28"/>
          <w:szCs w:val="28"/>
          <w:lang w:eastAsia="ru-RU"/>
        </w:rPr>
        <w:t>организаций</w:t>
      </w:r>
      <w:r>
        <w:rPr>
          <w:rFonts w:ascii="Times New Roman" w:hAnsi="Times New Roman"/>
          <w:sz w:val="28"/>
          <w:szCs w:val="28"/>
          <w:lang w:eastAsia="ru-RU"/>
        </w:rPr>
        <w:t>. В компетенц</w:t>
      </w:r>
      <w:r w:rsidRPr="00622E51">
        <w:rPr>
          <w:rFonts w:ascii="Times New Roman" w:hAnsi="Times New Roman"/>
          <w:sz w:val="28"/>
          <w:szCs w:val="28"/>
          <w:lang w:eastAsia="ru-RU"/>
        </w:rPr>
        <w:t>ию</w:t>
      </w:r>
      <w:r>
        <w:rPr>
          <w:rFonts w:ascii="Times New Roman" w:hAnsi="Times New Roman"/>
          <w:sz w:val="28"/>
          <w:szCs w:val="28"/>
          <w:lang w:eastAsia="ru-RU"/>
        </w:rPr>
        <w:t xml:space="preserve"> Совета входит у</w:t>
      </w:r>
      <w:r w:rsidRPr="00A31EEC">
        <w:rPr>
          <w:rFonts w:ascii="Times New Roman" w:hAnsi="Times New Roman"/>
          <w:sz w:val="28"/>
          <w:szCs w:val="28"/>
          <w:lang w:eastAsia="ru-RU"/>
        </w:rPr>
        <w:t>правление портфелем проектов развития рыбохозяйственного комплекса Российской Федерации</w:t>
      </w:r>
      <w:r>
        <w:rPr>
          <w:rFonts w:ascii="Times New Roman" w:hAnsi="Times New Roman"/>
          <w:sz w:val="28"/>
          <w:szCs w:val="28"/>
          <w:lang w:eastAsia="ru-RU"/>
        </w:rPr>
        <w:t xml:space="preserve"> и п</w:t>
      </w:r>
      <w:r w:rsidRPr="00A31EEC">
        <w:rPr>
          <w:rFonts w:ascii="Times New Roman" w:hAnsi="Times New Roman"/>
          <w:sz w:val="28"/>
          <w:szCs w:val="28"/>
          <w:lang w:eastAsia="ru-RU"/>
        </w:rPr>
        <w:t>одготовка предложений по разработке, реализации и актуализации приоритетных направлений и показателей стратегического развития рыбохозяйственного комплекса Российской Федерации.</w:t>
      </w:r>
    </w:p>
    <w:p w:rsidR="0014753D" w:rsidRDefault="00BB0293" w:rsidP="00044FB5">
      <w:pPr>
        <w:spacing w:after="0" w:line="440" w:lineRule="exact"/>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Также в Росрыболовстве создан </w:t>
      </w:r>
      <w:r w:rsidRPr="00A31EEC">
        <w:rPr>
          <w:rFonts w:ascii="Times New Roman" w:hAnsi="Times New Roman"/>
          <w:sz w:val="28"/>
          <w:szCs w:val="28"/>
          <w:lang w:eastAsia="ru-RU"/>
        </w:rPr>
        <w:t>проектный офис по реализации Стратегии, который непосредственно координирует деятельность рабочих групп (комитетов), осуществляющих подготовку и реализацию комплексных проектов рыбохозяйственного комплекса.</w:t>
      </w:r>
    </w:p>
    <w:p w:rsidR="00BB0293" w:rsidRPr="00A31EEC" w:rsidRDefault="00BB0293" w:rsidP="00044FB5">
      <w:pPr>
        <w:spacing w:after="0" w:line="440" w:lineRule="exact"/>
        <w:ind w:firstLine="851"/>
        <w:jc w:val="both"/>
        <w:rPr>
          <w:rFonts w:ascii="Times New Roman" w:hAnsi="Times New Roman"/>
          <w:sz w:val="28"/>
          <w:szCs w:val="28"/>
          <w:lang w:eastAsia="ru-RU"/>
        </w:rPr>
      </w:pPr>
      <w:r w:rsidRPr="00A31EEC">
        <w:rPr>
          <w:rFonts w:ascii="Times New Roman" w:hAnsi="Times New Roman"/>
          <w:sz w:val="28"/>
          <w:szCs w:val="28"/>
          <w:lang w:eastAsia="ru-RU"/>
        </w:rPr>
        <w:t>В целях реализации основных комплексных и вспомогательных проектов Стратегии в настоящее время осуществляется соз</w:t>
      </w:r>
      <w:r>
        <w:rPr>
          <w:rFonts w:ascii="Times New Roman" w:hAnsi="Times New Roman"/>
          <w:sz w:val="28"/>
          <w:szCs w:val="28"/>
          <w:lang w:eastAsia="ru-RU"/>
        </w:rPr>
        <w:t>дание рабочих групп (комитетов):</w:t>
      </w:r>
    </w:p>
    <w:p w:rsidR="00BB0293" w:rsidRPr="00A31EEC" w:rsidRDefault="00BB0293" w:rsidP="00044FB5">
      <w:pPr>
        <w:spacing w:after="0" w:line="440" w:lineRule="exact"/>
        <w:ind w:firstLine="851"/>
        <w:jc w:val="both"/>
        <w:rPr>
          <w:rFonts w:ascii="Times New Roman" w:hAnsi="Times New Roman"/>
          <w:sz w:val="28"/>
          <w:szCs w:val="28"/>
          <w:lang w:eastAsia="ru-RU"/>
        </w:rPr>
      </w:pPr>
      <w:r w:rsidRPr="00A31EEC">
        <w:rPr>
          <w:rFonts w:ascii="Times New Roman" w:hAnsi="Times New Roman"/>
          <w:sz w:val="28"/>
          <w:szCs w:val="28"/>
          <w:lang w:eastAsia="ru-RU"/>
        </w:rPr>
        <w:t>-</w:t>
      </w:r>
      <w:r w:rsidR="00B64AB9">
        <w:rPr>
          <w:rFonts w:ascii="Times New Roman" w:hAnsi="Times New Roman"/>
          <w:sz w:val="28"/>
          <w:szCs w:val="28"/>
          <w:lang w:eastAsia="ru-RU"/>
        </w:rPr>
        <w:t> </w:t>
      </w:r>
      <w:r w:rsidRPr="00A31EEC">
        <w:rPr>
          <w:rFonts w:ascii="Times New Roman" w:hAnsi="Times New Roman"/>
          <w:sz w:val="28"/>
          <w:szCs w:val="28"/>
          <w:lang w:eastAsia="ru-RU"/>
        </w:rPr>
        <w:t xml:space="preserve">«Новая тресковая индустрия. </w:t>
      </w:r>
      <w:r>
        <w:rPr>
          <w:rFonts w:ascii="Times New Roman" w:hAnsi="Times New Roman"/>
          <w:sz w:val="28"/>
          <w:szCs w:val="28"/>
          <w:lang w:eastAsia="ru-RU"/>
        </w:rPr>
        <w:t xml:space="preserve">Пищевая </w:t>
      </w:r>
      <w:proofErr w:type="spellStart"/>
      <w:r>
        <w:rPr>
          <w:rFonts w:ascii="Times New Roman" w:hAnsi="Times New Roman"/>
          <w:sz w:val="28"/>
          <w:szCs w:val="28"/>
          <w:lang w:eastAsia="ru-RU"/>
        </w:rPr>
        <w:t>пелагика</w:t>
      </w:r>
      <w:proofErr w:type="spellEnd"/>
      <w:r>
        <w:rPr>
          <w:rFonts w:ascii="Times New Roman" w:hAnsi="Times New Roman"/>
          <w:sz w:val="28"/>
          <w:szCs w:val="28"/>
          <w:lang w:eastAsia="ru-RU"/>
        </w:rPr>
        <w:t>»;</w:t>
      </w:r>
    </w:p>
    <w:p w:rsidR="00BB0293" w:rsidRPr="00A31EEC" w:rsidRDefault="00BB0293" w:rsidP="00044FB5">
      <w:pPr>
        <w:spacing w:after="0" w:line="440" w:lineRule="exact"/>
        <w:ind w:firstLine="851"/>
        <w:jc w:val="both"/>
        <w:rPr>
          <w:rFonts w:ascii="Times New Roman" w:hAnsi="Times New Roman"/>
          <w:sz w:val="28"/>
          <w:szCs w:val="28"/>
          <w:lang w:eastAsia="ru-RU"/>
        </w:rPr>
      </w:pPr>
      <w:r w:rsidRPr="00A31EEC">
        <w:rPr>
          <w:rFonts w:ascii="Times New Roman" w:hAnsi="Times New Roman"/>
          <w:sz w:val="28"/>
          <w:szCs w:val="28"/>
          <w:lang w:eastAsia="ru-RU"/>
        </w:rPr>
        <w:t>-</w:t>
      </w:r>
      <w:r w:rsidR="00B64AB9">
        <w:rPr>
          <w:rFonts w:ascii="Times New Roman" w:hAnsi="Times New Roman"/>
          <w:sz w:val="28"/>
          <w:szCs w:val="28"/>
          <w:lang w:eastAsia="ru-RU"/>
        </w:rPr>
        <w:t> </w:t>
      </w:r>
      <w:r w:rsidRPr="00A31EEC">
        <w:rPr>
          <w:rFonts w:ascii="Times New Roman" w:hAnsi="Times New Roman"/>
          <w:sz w:val="28"/>
          <w:szCs w:val="28"/>
          <w:lang w:eastAsia="ru-RU"/>
        </w:rPr>
        <w:t>«Морские биотехнологии</w:t>
      </w:r>
      <w:r>
        <w:rPr>
          <w:rFonts w:ascii="Times New Roman" w:hAnsi="Times New Roman"/>
          <w:sz w:val="28"/>
          <w:szCs w:val="28"/>
          <w:lang w:eastAsia="ru-RU"/>
        </w:rPr>
        <w:t>»;</w:t>
      </w:r>
    </w:p>
    <w:p w:rsidR="00BB0293" w:rsidRPr="00A31EEC" w:rsidRDefault="00BB0293" w:rsidP="00044FB5">
      <w:pPr>
        <w:spacing w:after="0" w:line="440" w:lineRule="exact"/>
        <w:ind w:firstLine="851"/>
        <w:jc w:val="both"/>
        <w:rPr>
          <w:rFonts w:ascii="Times New Roman" w:hAnsi="Times New Roman"/>
          <w:sz w:val="28"/>
          <w:szCs w:val="28"/>
          <w:lang w:eastAsia="ru-RU"/>
        </w:rPr>
      </w:pPr>
      <w:r>
        <w:rPr>
          <w:rFonts w:ascii="Times New Roman" w:hAnsi="Times New Roman"/>
          <w:sz w:val="28"/>
          <w:szCs w:val="28"/>
          <w:lang w:eastAsia="ru-RU"/>
        </w:rPr>
        <w:t>-</w:t>
      </w:r>
      <w:r w:rsidR="00B64AB9">
        <w:rPr>
          <w:rFonts w:ascii="Times New Roman" w:hAnsi="Times New Roman"/>
          <w:sz w:val="28"/>
          <w:szCs w:val="28"/>
          <w:lang w:eastAsia="ru-RU"/>
        </w:rPr>
        <w:t> </w:t>
      </w:r>
      <w:r w:rsidRPr="00A31EEC">
        <w:rPr>
          <w:rFonts w:ascii="Times New Roman" w:hAnsi="Times New Roman"/>
          <w:sz w:val="28"/>
          <w:szCs w:val="28"/>
          <w:lang w:eastAsia="ru-RU"/>
        </w:rPr>
        <w:t xml:space="preserve">«Отраслевая наука и научно-исследовательские и опытно-конструкторские </w:t>
      </w:r>
      <w:r>
        <w:rPr>
          <w:rFonts w:ascii="Times New Roman" w:hAnsi="Times New Roman"/>
          <w:sz w:val="28"/>
          <w:szCs w:val="28"/>
          <w:lang w:eastAsia="ru-RU"/>
        </w:rPr>
        <w:t>работы. Отраслевое образование»;</w:t>
      </w:r>
    </w:p>
    <w:p w:rsidR="00BB0293" w:rsidRPr="00A31EEC" w:rsidRDefault="00BB0293" w:rsidP="00044FB5">
      <w:pPr>
        <w:spacing w:after="0" w:line="440" w:lineRule="exact"/>
        <w:ind w:firstLine="851"/>
        <w:jc w:val="both"/>
        <w:rPr>
          <w:rFonts w:ascii="Times New Roman" w:hAnsi="Times New Roman"/>
          <w:sz w:val="28"/>
          <w:szCs w:val="28"/>
          <w:lang w:eastAsia="ru-RU"/>
        </w:rPr>
      </w:pPr>
      <w:r>
        <w:rPr>
          <w:rFonts w:ascii="Times New Roman" w:hAnsi="Times New Roman"/>
          <w:sz w:val="28"/>
          <w:szCs w:val="28"/>
          <w:lang w:eastAsia="ru-RU"/>
        </w:rPr>
        <w:t>- </w:t>
      </w:r>
      <w:r w:rsidRPr="00A31EEC">
        <w:rPr>
          <w:rFonts w:ascii="Times New Roman" w:hAnsi="Times New Roman"/>
          <w:sz w:val="28"/>
          <w:szCs w:val="28"/>
          <w:lang w:eastAsia="ru-RU"/>
        </w:rPr>
        <w:t>«Инфраструктура обеспечения логистики и обслуживание рыбопромыслового флота»</w:t>
      </w:r>
      <w:r>
        <w:rPr>
          <w:rFonts w:ascii="Times New Roman" w:hAnsi="Times New Roman"/>
          <w:sz w:val="28"/>
          <w:szCs w:val="28"/>
          <w:lang w:eastAsia="ru-RU"/>
        </w:rPr>
        <w:t>;</w:t>
      </w:r>
    </w:p>
    <w:p w:rsidR="00BB0293" w:rsidRPr="00A31EEC" w:rsidRDefault="00BB0293" w:rsidP="00044FB5">
      <w:pPr>
        <w:spacing w:after="0" w:line="440" w:lineRule="exact"/>
        <w:ind w:firstLine="851"/>
        <w:jc w:val="both"/>
        <w:rPr>
          <w:rFonts w:ascii="Times New Roman" w:hAnsi="Times New Roman"/>
          <w:sz w:val="28"/>
          <w:szCs w:val="28"/>
          <w:lang w:eastAsia="ru-RU"/>
        </w:rPr>
      </w:pPr>
      <w:r w:rsidRPr="00A31EEC">
        <w:rPr>
          <w:rFonts w:ascii="Times New Roman" w:hAnsi="Times New Roman"/>
          <w:sz w:val="28"/>
          <w:szCs w:val="28"/>
          <w:lang w:eastAsia="ru-RU"/>
        </w:rPr>
        <w:t>-</w:t>
      </w:r>
      <w:r w:rsidR="00B64AB9">
        <w:rPr>
          <w:rFonts w:ascii="Times New Roman" w:hAnsi="Times New Roman"/>
          <w:sz w:val="28"/>
          <w:szCs w:val="28"/>
          <w:lang w:eastAsia="ru-RU"/>
        </w:rPr>
        <w:t> </w:t>
      </w:r>
      <w:r w:rsidRPr="00A31EEC">
        <w:rPr>
          <w:rFonts w:ascii="Times New Roman" w:hAnsi="Times New Roman"/>
          <w:sz w:val="28"/>
          <w:szCs w:val="28"/>
          <w:lang w:eastAsia="ru-RU"/>
        </w:rPr>
        <w:t>«</w:t>
      </w:r>
      <w:proofErr w:type="spellStart"/>
      <w:r w:rsidRPr="00A31EEC">
        <w:rPr>
          <w:rFonts w:ascii="Times New Roman" w:hAnsi="Times New Roman"/>
          <w:sz w:val="28"/>
          <w:szCs w:val="28"/>
          <w:lang w:eastAsia="ru-RU"/>
        </w:rPr>
        <w:t>Лососеводство</w:t>
      </w:r>
      <w:proofErr w:type="spellEnd"/>
      <w:r w:rsidRPr="00A31EEC">
        <w:rPr>
          <w:rFonts w:ascii="Times New Roman" w:hAnsi="Times New Roman"/>
          <w:sz w:val="28"/>
          <w:szCs w:val="28"/>
          <w:lang w:eastAsia="ru-RU"/>
        </w:rPr>
        <w:t>. Ценные морепродукты. Искусственное воспроизводство</w:t>
      </w:r>
      <w:r>
        <w:rPr>
          <w:rFonts w:ascii="Times New Roman" w:hAnsi="Times New Roman"/>
          <w:sz w:val="28"/>
          <w:szCs w:val="28"/>
          <w:lang w:eastAsia="ru-RU"/>
        </w:rPr>
        <w:t xml:space="preserve"> водных биологических ресурсов»;</w:t>
      </w:r>
    </w:p>
    <w:p w:rsidR="00BB0293" w:rsidRPr="00A31EEC" w:rsidRDefault="00BB0293" w:rsidP="00044FB5">
      <w:pPr>
        <w:spacing w:after="0" w:line="440" w:lineRule="exact"/>
        <w:ind w:firstLine="851"/>
        <w:jc w:val="both"/>
        <w:rPr>
          <w:rFonts w:ascii="Times New Roman" w:hAnsi="Times New Roman"/>
          <w:sz w:val="28"/>
          <w:szCs w:val="28"/>
          <w:lang w:eastAsia="ru-RU"/>
        </w:rPr>
      </w:pPr>
      <w:r w:rsidRPr="00A31EEC">
        <w:rPr>
          <w:rFonts w:ascii="Times New Roman" w:hAnsi="Times New Roman"/>
          <w:sz w:val="28"/>
          <w:szCs w:val="28"/>
          <w:lang w:eastAsia="ru-RU"/>
        </w:rPr>
        <w:t>-</w:t>
      </w:r>
      <w:r w:rsidR="00B64AB9">
        <w:rPr>
          <w:rFonts w:ascii="Times New Roman" w:hAnsi="Times New Roman"/>
          <w:sz w:val="28"/>
          <w:szCs w:val="28"/>
          <w:lang w:eastAsia="ru-RU"/>
        </w:rPr>
        <w:t> </w:t>
      </w:r>
      <w:r>
        <w:rPr>
          <w:rFonts w:ascii="Times New Roman" w:hAnsi="Times New Roman"/>
          <w:sz w:val="28"/>
          <w:szCs w:val="28"/>
          <w:lang w:eastAsia="ru-RU"/>
        </w:rPr>
        <w:t>«Международное сотрудничество»;</w:t>
      </w:r>
    </w:p>
    <w:p w:rsidR="00BB0293" w:rsidRPr="00A31EEC" w:rsidRDefault="00BB0293" w:rsidP="00044FB5">
      <w:pPr>
        <w:spacing w:after="0" w:line="440" w:lineRule="exact"/>
        <w:ind w:firstLine="851"/>
        <w:jc w:val="both"/>
        <w:rPr>
          <w:rFonts w:ascii="Times New Roman" w:hAnsi="Times New Roman"/>
          <w:sz w:val="28"/>
          <w:szCs w:val="28"/>
          <w:lang w:eastAsia="ru-RU"/>
        </w:rPr>
      </w:pPr>
      <w:r>
        <w:rPr>
          <w:rFonts w:ascii="Times New Roman" w:hAnsi="Times New Roman"/>
          <w:sz w:val="28"/>
          <w:szCs w:val="28"/>
          <w:lang w:eastAsia="ru-RU"/>
        </w:rPr>
        <w:t>- </w:t>
      </w:r>
      <w:r w:rsidRPr="00A31EEC">
        <w:rPr>
          <w:rFonts w:ascii="Times New Roman" w:hAnsi="Times New Roman"/>
          <w:sz w:val="28"/>
          <w:szCs w:val="28"/>
          <w:lang w:eastAsia="ru-RU"/>
        </w:rPr>
        <w:t>«Разработка государственной программы Российской Федерации «Развити</w:t>
      </w:r>
      <w:r>
        <w:rPr>
          <w:rFonts w:ascii="Times New Roman" w:hAnsi="Times New Roman"/>
          <w:sz w:val="28"/>
          <w:szCs w:val="28"/>
          <w:lang w:eastAsia="ru-RU"/>
        </w:rPr>
        <w:t>е рыбохозяйственного комплекса».</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 xml:space="preserve">С целью обеспечения опережающего экономического роста рыбохозяйственного комплекса разделом </w:t>
      </w:r>
      <w:r>
        <w:rPr>
          <w:rFonts w:ascii="Times New Roman" w:hAnsi="Times New Roman"/>
          <w:sz w:val="28"/>
          <w:szCs w:val="28"/>
          <w:lang w:val="en-US"/>
        </w:rPr>
        <w:t>I</w:t>
      </w:r>
      <w:r>
        <w:rPr>
          <w:rFonts w:ascii="Times New Roman" w:hAnsi="Times New Roman"/>
          <w:sz w:val="28"/>
          <w:szCs w:val="28"/>
        </w:rPr>
        <w:t xml:space="preserve"> плана мероприятий на период 2019-2025 гг. предусмотрено:</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w:t>
      </w:r>
      <w:r w:rsidR="00B64AB9">
        <w:rPr>
          <w:rFonts w:ascii="Times New Roman" w:hAnsi="Times New Roman"/>
          <w:sz w:val="28"/>
          <w:szCs w:val="28"/>
          <w:lang w:eastAsia="ru-RU"/>
        </w:rPr>
        <w:t> </w:t>
      </w:r>
      <w:r>
        <w:rPr>
          <w:rFonts w:ascii="Times New Roman" w:hAnsi="Times New Roman"/>
          <w:sz w:val="28"/>
          <w:szCs w:val="28"/>
        </w:rPr>
        <w:t xml:space="preserve">обновление производственных фондов в сегменте добычи (вылова) </w:t>
      </w:r>
      <w:r w:rsidRPr="0079773B">
        <w:rPr>
          <w:rFonts w:ascii="Times New Roman" w:hAnsi="Times New Roman"/>
          <w:sz w:val="28"/>
          <w:szCs w:val="28"/>
        </w:rPr>
        <w:br/>
      </w:r>
      <w:r>
        <w:rPr>
          <w:rFonts w:ascii="Times New Roman" w:hAnsi="Times New Roman"/>
          <w:sz w:val="28"/>
          <w:szCs w:val="28"/>
        </w:rPr>
        <w:t xml:space="preserve">и переработки тресковых видов рыб посредством предоставления долей квот добычи (вылова) водных биологических ресурсов на инвестиционные цели </w:t>
      </w:r>
      <w:r w:rsidRPr="0079773B">
        <w:rPr>
          <w:rFonts w:ascii="Times New Roman" w:hAnsi="Times New Roman"/>
          <w:sz w:val="28"/>
          <w:szCs w:val="28"/>
        </w:rPr>
        <w:br/>
      </w:r>
      <w:r>
        <w:rPr>
          <w:rFonts w:ascii="Times New Roman" w:hAnsi="Times New Roman"/>
          <w:sz w:val="28"/>
          <w:szCs w:val="28"/>
        </w:rPr>
        <w:t>в рамках реализации комплексного проекта «Новая тресковая индустрия»;</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w:t>
      </w:r>
      <w:r w:rsidR="00B64AB9">
        <w:rPr>
          <w:rFonts w:ascii="Times New Roman" w:hAnsi="Times New Roman"/>
          <w:sz w:val="28"/>
          <w:szCs w:val="28"/>
          <w:lang w:eastAsia="ru-RU"/>
        </w:rPr>
        <w:t> </w:t>
      </w:r>
      <w:r>
        <w:rPr>
          <w:rFonts w:ascii="Times New Roman" w:hAnsi="Times New Roman"/>
          <w:sz w:val="28"/>
          <w:szCs w:val="28"/>
        </w:rPr>
        <w:t xml:space="preserve">выращивание наиболее ценных видов двустворчатых моллюсков </w:t>
      </w:r>
      <w:r w:rsidR="00B64AB9">
        <w:rPr>
          <w:rFonts w:ascii="Times New Roman" w:hAnsi="Times New Roman"/>
          <w:sz w:val="28"/>
          <w:szCs w:val="28"/>
        </w:rPr>
        <w:br/>
      </w:r>
      <w:r>
        <w:rPr>
          <w:rFonts w:ascii="Times New Roman" w:hAnsi="Times New Roman"/>
          <w:sz w:val="28"/>
          <w:szCs w:val="28"/>
        </w:rPr>
        <w:t>в рамках реализации комплексного проекта «Ценные морепродукты».</w:t>
      </w:r>
    </w:p>
    <w:p w:rsidR="00BB0293" w:rsidRPr="00C9258B" w:rsidRDefault="00BB0293" w:rsidP="00044FB5">
      <w:pPr>
        <w:autoSpaceDE w:val="0"/>
        <w:autoSpaceDN w:val="0"/>
        <w:spacing w:after="0" w:line="440" w:lineRule="exact"/>
        <w:ind w:firstLine="851"/>
        <w:jc w:val="both"/>
        <w:rPr>
          <w:rFonts w:ascii="Times New Roman" w:hAnsi="Times New Roman"/>
          <w:sz w:val="28"/>
          <w:szCs w:val="28"/>
        </w:rPr>
      </w:pPr>
      <w:r w:rsidRPr="00C9258B">
        <w:rPr>
          <w:rFonts w:ascii="Times New Roman" w:hAnsi="Times New Roman"/>
          <w:sz w:val="28"/>
          <w:szCs w:val="28"/>
        </w:rPr>
        <w:t xml:space="preserve">Для достижения целей, изложенных в Стратегии в рамках государственного регулирования разделом </w:t>
      </w:r>
      <w:r w:rsidRPr="00C9258B">
        <w:rPr>
          <w:rFonts w:ascii="Times New Roman" w:hAnsi="Times New Roman"/>
          <w:sz w:val="28"/>
          <w:szCs w:val="28"/>
          <w:lang w:val="en-US"/>
        </w:rPr>
        <w:t>II</w:t>
      </w:r>
      <w:r w:rsidRPr="00C9258B">
        <w:rPr>
          <w:rFonts w:ascii="Times New Roman" w:hAnsi="Times New Roman"/>
          <w:sz w:val="28"/>
          <w:szCs w:val="28"/>
        </w:rPr>
        <w:t xml:space="preserve"> плана мероприятий предусмотрена разработка государственной программы Российской Федерации «Развитие рыбохозяйственного комплекса на период </w:t>
      </w:r>
      <w:r w:rsidR="00B64AB9">
        <w:rPr>
          <w:rFonts w:ascii="Times New Roman" w:hAnsi="Times New Roman"/>
          <w:sz w:val="28"/>
          <w:szCs w:val="28"/>
        </w:rPr>
        <w:br/>
      </w:r>
      <w:r w:rsidRPr="00C9258B">
        <w:rPr>
          <w:rFonts w:ascii="Times New Roman" w:hAnsi="Times New Roman"/>
          <w:sz w:val="28"/>
          <w:szCs w:val="28"/>
        </w:rPr>
        <w:t>до 2030 года».</w:t>
      </w:r>
    </w:p>
    <w:p w:rsidR="00BB0293" w:rsidRPr="00C9258B" w:rsidRDefault="00BB0293" w:rsidP="00044FB5">
      <w:pPr>
        <w:autoSpaceDE w:val="0"/>
        <w:autoSpaceDN w:val="0"/>
        <w:spacing w:after="0" w:line="440" w:lineRule="exact"/>
        <w:ind w:firstLine="851"/>
        <w:jc w:val="both"/>
        <w:rPr>
          <w:rFonts w:ascii="Times New Roman" w:hAnsi="Times New Roman"/>
          <w:sz w:val="28"/>
          <w:szCs w:val="28"/>
        </w:rPr>
      </w:pPr>
      <w:r w:rsidRPr="00C9258B">
        <w:rPr>
          <w:rFonts w:ascii="Times New Roman" w:hAnsi="Times New Roman"/>
          <w:sz w:val="28"/>
          <w:szCs w:val="28"/>
        </w:rPr>
        <w:lastRenderedPageBreak/>
        <w:t>В настоящее время Росрыболовством ведется работа по приведению государственной программы Российской Федерации «Развитие рыбохозяйственного комплекса», утвержденной постановлением Правительства Российской Федерации 15 апреля 2014 г. № 314 (далее – Госпрограмма) к Стратегии и продлению срока ее реализации до 2030 года.</w:t>
      </w:r>
    </w:p>
    <w:p w:rsidR="00BB0293" w:rsidRDefault="00BB0293" w:rsidP="00044FB5">
      <w:pPr>
        <w:autoSpaceDE w:val="0"/>
        <w:autoSpaceDN w:val="0"/>
        <w:spacing w:after="0" w:line="440" w:lineRule="exact"/>
        <w:ind w:firstLine="851"/>
        <w:jc w:val="both"/>
        <w:rPr>
          <w:rFonts w:ascii="Times New Roman" w:hAnsi="Times New Roman"/>
          <w:sz w:val="28"/>
          <w:szCs w:val="28"/>
        </w:rPr>
      </w:pPr>
      <w:r w:rsidRPr="00C9258B">
        <w:rPr>
          <w:rFonts w:ascii="Times New Roman" w:hAnsi="Times New Roman"/>
          <w:sz w:val="28"/>
          <w:szCs w:val="28"/>
        </w:rPr>
        <w:t xml:space="preserve">Кроме того, Росрыболовством совместно с Минсельхозом России разработаны и направлены на межведомственное согласование предложения </w:t>
      </w:r>
      <w:r w:rsidRPr="0079773B">
        <w:rPr>
          <w:rFonts w:ascii="Times New Roman" w:hAnsi="Times New Roman"/>
          <w:sz w:val="28"/>
          <w:szCs w:val="28"/>
        </w:rPr>
        <w:br/>
      </w:r>
      <w:r w:rsidRPr="00C9258B">
        <w:rPr>
          <w:rFonts w:ascii="Times New Roman" w:hAnsi="Times New Roman"/>
          <w:sz w:val="28"/>
          <w:szCs w:val="28"/>
        </w:rPr>
        <w:t xml:space="preserve">по внесению изменений в Госпрограмму в целях приведения в соответствие </w:t>
      </w:r>
      <w:r w:rsidRPr="0079773B">
        <w:rPr>
          <w:rFonts w:ascii="Times New Roman" w:hAnsi="Times New Roman"/>
          <w:sz w:val="28"/>
          <w:szCs w:val="28"/>
        </w:rPr>
        <w:br/>
      </w:r>
      <w:r w:rsidRPr="00C9258B">
        <w:rPr>
          <w:rFonts w:ascii="Times New Roman" w:hAnsi="Times New Roman"/>
          <w:sz w:val="28"/>
          <w:szCs w:val="28"/>
        </w:rPr>
        <w:t xml:space="preserve">с распределенными бюджетными ассигнованиями федерального бюджета </w:t>
      </w:r>
      <w:r w:rsidR="00B64AB9">
        <w:rPr>
          <w:rFonts w:ascii="Times New Roman" w:hAnsi="Times New Roman"/>
          <w:sz w:val="28"/>
          <w:szCs w:val="28"/>
        </w:rPr>
        <w:br/>
      </w:r>
      <w:r w:rsidRPr="00C9258B">
        <w:rPr>
          <w:rFonts w:ascii="Times New Roman" w:hAnsi="Times New Roman"/>
          <w:sz w:val="28"/>
          <w:szCs w:val="28"/>
        </w:rPr>
        <w:t>на 2021 год и на плановый период 2022 и 2023 годов.</w:t>
      </w:r>
      <w:r>
        <w:rPr>
          <w:rFonts w:ascii="Times New Roman" w:hAnsi="Times New Roman"/>
          <w:sz w:val="28"/>
          <w:szCs w:val="28"/>
        </w:rPr>
        <w:t xml:space="preserve"> </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В области отраслевой науки и образования р</w:t>
      </w:r>
      <w:r w:rsidRPr="003E5FAB">
        <w:rPr>
          <w:rFonts w:ascii="Times New Roman" w:hAnsi="Times New Roman"/>
          <w:sz w:val="28"/>
          <w:szCs w:val="28"/>
        </w:rPr>
        <w:t xml:space="preserve">азделом III </w:t>
      </w:r>
      <w:r>
        <w:rPr>
          <w:rFonts w:ascii="Times New Roman" w:hAnsi="Times New Roman"/>
          <w:sz w:val="28"/>
          <w:szCs w:val="28"/>
        </w:rPr>
        <w:t>плана мероприятий предусмотрено:</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 xml:space="preserve">строительство трех крупнотоннажных и семи </w:t>
      </w:r>
      <w:proofErr w:type="spellStart"/>
      <w:r>
        <w:rPr>
          <w:rFonts w:ascii="Times New Roman" w:hAnsi="Times New Roman"/>
          <w:sz w:val="28"/>
          <w:szCs w:val="28"/>
        </w:rPr>
        <w:t>среднетоннажных</w:t>
      </w:r>
      <w:proofErr w:type="spellEnd"/>
      <w:r>
        <w:rPr>
          <w:rFonts w:ascii="Times New Roman" w:hAnsi="Times New Roman"/>
          <w:sz w:val="28"/>
          <w:szCs w:val="28"/>
        </w:rPr>
        <w:t xml:space="preserve"> научно-исследовательских судов рыбопромыслового флота;</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w:t>
      </w:r>
      <w:r w:rsidR="00B64AB9">
        <w:rPr>
          <w:rFonts w:ascii="Times New Roman" w:hAnsi="Times New Roman"/>
          <w:sz w:val="28"/>
          <w:szCs w:val="28"/>
          <w:lang w:eastAsia="ru-RU"/>
        </w:rPr>
        <w:t> </w:t>
      </w:r>
      <w:r>
        <w:rPr>
          <w:rFonts w:ascii="Times New Roman" w:hAnsi="Times New Roman"/>
          <w:sz w:val="28"/>
          <w:szCs w:val="28"/>
        </w:rPr>
        <w:t>расширение районов проведения ресурсных исследований состояния запасов водных биологических ресурсов;</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w:t>
      </w:r>
      <w:r w:rsidR="00B64AB9">
        <w:rPr>
          <w:rFonts w:ascii="Times New Roman" w:hAnsi="Times New Roman"/>
          <w:sz w:val="28"/>
          <w:szCs w:val="28"/>
          <w:lang w:eastAsia="ru-RU"/>
        </w:rPr>
        <w:t> </w:t>
      </w:r>
      <w:r>
        <w:rPr>
          <w:rFonts w:ascii="Times New Roman" w:hAnsi="Times New Roman"/>
          <w:sz w:val="28"/>
          <w:szCs w:val="28"/>
        </w:rPr>
        <w:t xml:space="preserve">разработка и внедрение системы стандартов рыбохозяйственного образования, в том числе для реализации практико-ориентированных </w:t>
      </w:r>
      <w:r w:rsidRPr="0079773B">
        <w:rPr>
          <w:rFonts w:ascii="Times New Roman" w:hAnsi="Times New Roman"/>
          <w:sz w:val="28"/>
          <w:szCs w:val="28"/>
        </w:rPr>
        <w:br/>
      </w:r>
      <w:r>
        <w:rPr>
          <w:rFonts w:ascii="Times New Roman" w:hAnsi="Times New Roman"/>
          <w:sz w:val="28"/>
          <w:szCs w:val="28"/>
        </w:rPr>
        <w:t xml:space="preserve">и образовательных программ, реализуемых в соответствии с Международной конвенцией о подготовке и </w:t>
      </w:r>
      <w:proofErr w:type="spellStart"/>
      <w:r>
        <w:rPr>
          <w:rFonts w:ascii="Times New Roman" w:hAnsi="Times New Roman"/>
          <w:sz w:val="28"/>
          <w:szCs w:val="28"/>
        </w:rPr>
        <w:t>дипломировании</w:t>
      </w:r>
      <w:proofErr w:type="spellEnd"/>
      <w:r>
        <w:rPr>
          <w:rFonts w:ascii="Times New Roman" w:hAnsi="Times New Roman"/>
          <w:sz w:val="28"/>
          <w:szCs w:val="28"/>
        </w:rPr>
        <w:t xml:space="preserve"> моряков и несения вахты;</w:t>
      </w:r>
    </w:p>
    <w:p w:rsidR="00BB0293" w:rsidRDefault="00BB0293" w:rsidP="00044FB5">
      <w:pPr>
        <w:spacing w:after="0" w:line="440" w:lineRule="exact"/>
        <w:ind w:firstLine="851"/>
        <w:jc w:val="both"/>
        <w:rPr>
          <w:rFonts w:ascii="Times New Roman" w:hAnsi="Times New Roman"/>
          <w:sz w:val="28"/>
          <w:szCs w:val="28"/>
        </w:rPr>
      </w:pPr>
      <w:r>
        <w:rPr>
          <w:rFonts w:ascii="Times New Roman" w:hAnsi="Times New Roman"/>
          <w:sz w:val="28"/>
          <w:szCs w:val="28"/>
        </w:rPr>
        <w:t>-</w:t>
      </w:r>
      <w:r w:rsidR="00B64AB9">
        <w:rPr>
          <w:rFonts w:ascii="Times New Roman" w:hAnsi="Times New Roman"/>
          <w:sz w:val="28"/>
          <w:szCs w:val="28"/>
          <w:lang w:eastAsia="ru-RU"/>
        </w:rPr>
        <w:t> </w:t>
      </w:r>
      <w:r>
        <w:rPr>
          <w:rFonts w:ascii="Times New Roman" w:hAnsi="Times New Roman"/>
          <w:sz w:val="28"/>
          <w:szCs w:val="28"/>
        </w:rPr>
        <w:t xml:space="preserve">создание единой цифровой образовательной платформы «Открытое </w:t>
      </w:r>
      <w:proofErr w:type="spellStart"/>
      <w:r>
        <w:rPr>
          <w:rFonts w:ascii="Times New Roman" w:hAnsi="Times New Roman"/>
          <w:sz w:val="28"/>
          <w:szCs w:val="28"/>
        </w:rPr>
        <w:t>рыбохозяйственное</w:t>
      </w:r>
      <w:proofErr w:type="spellEnd"/>
      <w:r>
        <w:rPr>
          <w:rFonts w:ascii="Times New Roman" w:hAnsi="Times New Roman"/>
          <w:sz w:val="28"/>
          <w:szCs w:val="28"/>
        </w:rPr>
        <w:t xml:space="preserve"> образование».</w:t>
      </w:r>
    </w:p>
    <w:p w:rsidR="00BB0293" w:rsidRPr="00CA26D9" w:rsidRDefault="00BB0293" w:rsidP="00BB0293">
      <w:pPr>
        <w:spacing w:after="0" w:line="440" w:lineRule="exact"/>
        <w:ind w:firstLine="708"/>
        <w:jc w:val="both"/>
        <w:rPr>
          <w:rFonts w:ascii="Times New Roman" w:hAnsi="Times New Roman"/>
          <w:sz w:val="14"/>
          <w:szCs w:val="14"/>
        </w:rPr>
      </w:pPr>
    </w:p>
    <w:p w:rsidR="00536FFE" w:rsidRPr="00612F69" w:rsidRDefault="00536FFE" w:rsidP="00BB0293">
      <w:pPr>
        <w:spacing w:after="0" w:line="360" w:lineRule="auto"/>
        <w:ind w:firstLine="709"/>
        <w:jc w:val="both"/>
        <w:rPr>
          <w:rFonts w:ascii="Times New Roman" w:hAnsi="Times New Roman"/>
          <w:sz w:val="28"/>
          <w:szCs w:val="28"/>
        </w:rPr>
      </w:pPr>
    </w:p>
    <w:sectPr w:rsidR="00536FFE" w:rsidRPr="00612F69" w:rsidSect="004B231C">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BC" w:rsidRDefault="00E25ABC" w:rsidP="00C610F7">
      <w:pPr>
        <w:spacing w:after="0" w:line="240" w:lineRule="auto"/>
      </w:pPr>
      <w:r>
        <w:separator/>
      </w:r>
    </w:p>
  </w:endnote>
  <w:endnote w:type="continuationSeparator" w:id="0">
    <w:p w:rsidR="00E25ABC" w:rsidRDefault="00E25ABC" w:rsidP="00C6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BC" w:rsidRDefault="00E25ABC" w:rsidP="00C610F7">
      <w:pPr>
        <w:spacing w:after="0" w:line="240" w:lineRule="auto"/>
      </w:pPr>
      <w:r>
        <w:separator/>
      </w:r>
    </w:p>
  </w:footnote>
  <w:footnote w:type="continuationSeparator" w:id="0">
    <w:p w:rsidR="00E25ABC" w:rsidRDefault="00E25ABC" w:rsidP="00C6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425099"/>
      <w:docPartObj>
        <w:docPartGallery w:val="Page Numbers (Top of Page)"/>
        <w:docPartUnique/>
      </w:docPartObj>
    </w:sdtPr>
    <w:sdtEndPr/>
    <w:sdtContent>
      <w:p w:rsidR="00C610F7" w:rsidRDefault="00C610F7">
        <w:pPr>
          <w:pStyle w:val="a3"/>
          <w:jc w:val="center"/>
        </w:pPr>
        <w:r>
          <w:fldChar w:fldCharType="begin"/>
        </w:r>
        <w:r>
          <w:instrText>PAGE   \* MERGEFORMAT</w:instrText>
        </w:r>
        <w:r>
          <w:fldChar w:fldCharType="separate"/>
        </w:r>
        <w:r w:rsidR="00E304A1">
          <w:rPr>
            <w:noProof/>
          </w:rPr>
          <w:t>23</w:t>
        </w:r>
        <w:r>
          <w:fldChar w:fldCharType="end"/>
        </w:r>
      </w:p>
    </w:sdtContent>
  </w:sdt>
  <w:p w:rsidR="00C610F7" w:rsidRDefault="00C610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46CA"/>
    <w:multiLevelType w:val="hybridMultilevel"/>
    <w:tmpl w:val="9C40EA02"/>
    <w:lvl w:ilvl="0" w:tplc="F8BCD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50BCF"/>
    <w:multiLevelType w:val="hybridMultilevel"/>
    <w:tmpl w:val="D5B289A6"/>
    <w:lvl w:ilvl="0" w:tplc="9FB44C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C939C0"/>
    <w:multiLevelType w:val="hybridMultilevel"/>
    <w:tmpl w:val="529464C8"/>
    <w:lvl w:ilvl="0" w:tplc="DA349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4C0A2F"/>
    <w:multiLevelType w:val="hybridMultilevel"/>
    <w:tmpl w:val="E0CC7894"/>
    <w:lvl w:ilvl="0" w:tplc="EF5AE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07"/>
    <w:rsid w:val="00015337"/>
    <w:rsid w:val="00044FB5"/>
    <w:rsid w:val="00050B86"/>
    <w:rsid w:val="00054C5A"/>
    <w:rsid w:val="00081062"/>
    <w:rsid w:val="000B1714"/>
    <w:rsid w:val="00111B91"/>
    <w:rsid w:val="0012046F"/>
    <w:rsid w:val="0014753D"/>
    <w:rsid w:val="00193EF8"/>
    <w:rsid w:val="001A409D"/>
    <w:rsid w:val="001C38CD"/>
    <w:rsid w:val="001C605A"/>
    <w:rsid w:val="001F701F"/>
    <w:rsid w:val="002142EC"/>
    <w:rsid w:val="0023410C"/>
    <w:rsid w:val="00291C51"/>
    <w:rsid w:val="002960B6"/>
    <w:rsid w:val="002C18D2"/>
    <w:rsid w:val="002D3366"/>
    <w:rsid w:val="00301736"/>
    <w:rsid w:val="003141D4"/>
    <w:rsid w:val="003145FC"/>
    <w:rsid w:val="00365A79"/>
    <w:rsid w:val="00463961"/>
    <w:rsid w:val="004A12E3"/>
    <w:rsid w:val="004B096D"/>
    <w:rsid w:val="004B231C"/>
    <w:rsid w:val="004D6A13"/>
    <w:rsid w:val="0052705D"/>
    <w:rsid w:val="00536FFE"/>
    <w:rsid w:val="00551E9D"/>
    <w:rsid w:val="00571A17"/>
    <w:rsid w:val="0058306F"/>
    <w:rsid w:val="005A73B7"/>
    <w:rsid w:val="00612F69"/>
    <w:rsid w:val="00616ED2"/>
    <w:rsid w:val="00624A16"/>
    <w:rsid w:val="00681935"/>
    <w:rsid w:val="00690D3D"/>
    <w:rsid w:val="006D17FF"/>
    <w:rsid w:val="006D2F87"/>
    <w:rsid w:val="00753EE4"/>
    <w:rsid w:val="00822E0A"/>
    <w:rsid w:val="008A0991"/>
    <w:rsid w:val="008A1E8B"/>
    <w:rsid w:val="008D233B"/>
    <w:rsid w:val="008E6813"/>
    <w:rsid w:val="00913EEB"/>
    <w:rsid w:val="00930A8C"/>
    <w:rsid w:val="00941F14"/>
    <w:rsid w:val="00992B07"/>
    <w:rsid w:val="00A14863"/>
    <w:rsid w:val="00A15C61"/>
    <w:rsid w:val="00A65789"/>
    <w:rsid w:val="00A95B49"/>
    <w:rsid w:val="00AF7549"/>
    <w:rsid w:val="00B01052"/>
    <w:rsid w:val="00B07F08"/>
    <w:rsid w:val="00B1181B"/>
    <w:rsid w:val="00B64AB9"/>
    <w:rsid w:val="00BB0293"/>
    <w:rsid w:val="00C03A4D"/>
    <w:rsid w:val="00C321C7"/>
    <w:rsid w:val="00C32C0C"/>
    <w:rsid w:val="00C4424D"/>
    <w:rsid w:val="00C610F7"/>
    <w:rsid w:val="00C612CB"/>
    <w:rsid w:val="00CA22E9"/>
    <w:rsid w:val="00CB0914"/>
    <w:rsid w:val="00CE0AD2"/>
    <w:rsid w:val="00D15AB8"/>
    <w:rsid w:val="00D36187"/>
    <w:rsid w:val="00D6446A"/>
    <w:rsid w:val="00D94CF4"/>
    <w:rsid w:val="00D9626C"/>
    <w:rsid w:val="00DB1E1E"/>
    <w:rsid w:val="00DB79F7"/>
    <w:rsid w:val="00DD3C31"/>
    <w:rsid w:val="00DE674C"/>
    <w:rsid w:val="00E073B5"/>
    <w:rsid w:val="00E25ABC"/>
    <w:rsid w:val="00E304A1"/>
    <w:rsid w:val="00E537AC"/>
    <w:rsid w:val="00EA317C"/>
    <w:rsid w:val="00EB2D9D"/>
    <w:rsid w:val="00F10D71"/>
    <w:rsid w:val="00F21752"/>
    <w:rsid w:val="00F57430"/>
    <w:rsid w:val="00F80896"/>
    <w:rsid w:val="00F81484"/>
    <w:rsid w:val="00FB4576"/>
    <w:rsid w:val="00FD26AE"/>
    <w:rsid w:val="00FF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10F7"/>
    <w:rPr>
      <w:rFonts w:ascii="Calibri" w:eastAsia="Times New Roman" w:hAnsi="Calibri" w:cs="Times New Roman"/>
    </w:rPr>
  </w:style>
  <w:style w:type="paragraph" w:styleId="a5">
    <w:name w:val="footer"/>
    <w:basedOn w:val="a"/>
    <w:link w:val="a6"/>
    <w:uiPriority w:val="99"/>
    <w:unhideWhenUsed/>
    <w:rsid w:val="00C610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10F7"/>
    <w:rPr>
      <w:rFonts w:ascii="Calibri" w:eastAsia="Times New Roman" w:hAnsi="Calibri" w:cs="Times New Roman"/>
    </w:rPr>
  </w:style>
  <w:style w:type="paragraph" w:styleId="a7">
    <w:name w:val="Balloon Text"/>
    <w:basedOn w:val="a"/>
    <w:link w:val="a8"/>
    <w:uiPriority w:val="99"/>
    <w:semiHidden/>
    <w:unhideWhenUsed/>
    <w:rsid w:val="00D361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6187"/>
    <w:rPr>
      <w:rFonts w:ascii="Tahoma" w:eastAsia="Times New Roman" w:hAnsi="Tahoma" w:cs="Tahoma"/>
      <w:sz w:val="16"/>
      <w:szCs w:val="16"/>
    </w:rPr>
  </w:style>
  <w:style w:type="paragraph" w:customStyle="1" w:styleId="ConsPlusNormal">
    <w:name w:val="ConsPlusNormal"/>
    <w:rsid w:val="00A95B49"/>
    <w:pPr>
      <w:widowControl w:val="0"/>
      <w:autoSpaceDE w:val="0"/>
      <w:autoSpaceDN w:val="0"/>
      <w:adjustRightInd w:val="0"/>
      <w:spacing w:after="0" w:line="360" w:lineRule="auto"/>
      <w:ind w:firstLine="720"/>
    </w:pPr>
    <w:rPr>
      <w:rFonts w:ascii="Arial" w:eastAsia="Times New Roman" w:hAnsi="Arial" w:cs="Arial"/>
      <w:sz w:val="20"/>
      <w:szCs w:val="20"/>
      <w:lang w:eastAsia="ru-RU"/>
    </w:rPr>
  </w:style>
  <w:style w:type="paragraph" w:customStyle="1" w:styleId="1">
    <w:name w:val="Обычный1"/>
    <w:rsid w:val="00301736"/>
    <w:pPr>
      <w:widowControl w:val="0"/>
      <w:pBdr>
        <w:top w:val="nil"/>
        <w:left w:val="nil"/>
        <w:bottom w:val="nil"/>
        <w:right w:val="nil"/>
        <w:between w:val="nil"/>
        <w:bar w:val="nil"/>
      </w:pBdr>
      <w:spacing w:after="0" w:line="300" w:lineRule="auto"/>
      <w:ind w:firstLine="160"/>
      <w:jc w:val="both"/>
    </w:pPr>
    <w:rPr>
      <w:rFonts w:ascii="Times New Roman" w:eastAsia="Arial Unicode MS" w:hAnsi="Times New Roman" w:cs="Arial Unicode MS"/>
      <w:color w:val="000000"/>
      <w:sz w:val="24"/>
      <w:szCs w:val="24"/>
      <w:u w:color="000000"/>
      <w:bdr w:val="nil"/>
      <w:lang w:eastAsia="ru-RU"/>
    </w:rPr>
  </w:style>
  <w:style w:type="paragraph" w:styleId="a9">
    <w:name w:val="List Paragraph"/>
    <w:basedOn w:val="a"/>
    <w:link w:val="aa"/>
    <w:uiPriority w:val="34"/>
    <w:qFormat/>
    <w:rsid w:val="004D6A13"/>
    <w:pPr>
      <w:ind w:left="720"/>
      <w:contextualSpacing/>
    </w:pPr>
    <w:rPr>
      <w:rFonts w:asciiTheme="minorHAnsi" w:eastAsiaTheme="minorHAnsi" w:hAnsiTheme="minorHAnsi" w:cstheme="minorBidi"/>
    </w:rPr>
  </w:style>
  <w:style w:type="character" w:customStyle="1" w:styleId="aa">
    <w:name w:val="Абзац списка Знак"/>
    <w:link w:val="a9"/>
    <w:uiPriority w:val="34"/>
    <w:locked/>
    <w:rsid w:val="004D6A13"/>
  </w:style>
  <w:style w:type="character" w:customStyle="1" w:styleId="FontStyle12">
    <w:name w:val="Font Style12"/>
    <w:basedOn w:val="a0"/>
    <w:uiPriority w:val="99"/>
    <w:rsid w:val="00F57430"/>
    <w:rPr>
      <w:rFonts w:ascii="Times New Roman" w:hAnsi="Times New Roman" w:cs="Times New Roman"/>
      <w:sz w:val="26"/>
      <w:szCs w:val="26"/>
    </w:rPr>
  </w:style>
  <w:style w:type="character" w:styleId="ab">
    <w:name w:val="Strong"/>
    <w:basedOn w:val="a0"/>
    <w:uiPriority w:val="22"/>
    <w:qFormat/>
    <w:rsid w:val="00F57430"/>
    <w:rPr>
      <w:b/>
      <w:bCs/>
    </w:rPr>
  </w:style>
  <w:style w:type="paragraph" w:customStyle="1" w:styleId="Default">
    <w:name w:val="Default"/>
    <w:rsid w:val="00F5743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99"/>
    <w:qFormat/>
    <w:rsid w:val="00193EF8"/>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63"/>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10F7"/>
    <w:rPr>
      <w:rFonts w:ascii="Calibri" w:eastAsia="Times New Roman" w:hAnsi="Calibri" w:cs="Times New Roman"/>
    </w:rPr>
  </w:style>
  <w:style w:type="paragraph" w:styleId="a5">
    <w:name w:val="footer"/>
    <w:basedOn w:val="a"/>
    <w:link w:val="a6"/>
    <w:uiPriority w:val="99"/>
    <w:unhideWhenUsed/>
    <w:rsid w:val="00C610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10F7"/>
    <w:rPr>
      <w:rFonts w:ascii="Calibri" w:eastAsia="Times New Roman" w:hAnsi="Calibri" w:cs="Times New Roman"/>
    </w:rPr>
  </w:style>
  <w:style w:type="paragraph" w:styleId="a7">
    <w:name w:val="Balloon Text"/>
    <w:basedOn w:val="a"/>
    <w:link w:val="a8"/>
    <w:uiPriority w:val="99"/>
    <w:semiHidden/>
    <w:unhideWhenUsed/>
    <w:rsid w:val="00D361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36187"/>
    <w:rPr>
      <w:rFonts w:ascii="Tahoma" w:eastAsia="Times New Roman" w:hAnsi="Tahoma" w:cs="Tahoma"/>
      <w:sz w:val="16"/>
      <w:szCs w:val="16"/>
    </w:rPr>
  </w:style>
  <w:style w:type="paragraph" w:customStyle="1" w:styleId="ConsPlusNormal">
    <w:name w:val="ConsPlusNormal"/>
    <w:rsid w:val="00A95B49"/>
    <w:pPr>
      <w:widowControl w:val="0"/>
      <w:autoSpaceDE w:val="0"/>
      <w:autoSpaceDN w:val="0"/>
      <w:adjustRightInd w:val="0"/>
      <w:spacing w:after="0" w:line="360" w:lineRule="auto"/>
      <w:ind w:firstLine="720"/>
    </w:pPr>
    <w:rPr>
      <w:rFonts w:ascii="Arial" w:eastAsia="Times New Roman" w:hAnsi="Arial" w:cs="Arial"/>
      <w:sz w:val="20"/>
      <w:szCs w:val="20"/>
      <w:lang w:eastAsia="ru-RU"/>
    </w:rPr>
  </w:style>
  <w:style w:type="paragraph" w:customStyle="1" w:styleId="1">
    <w:name w:val="Обычный1"/>
    <w:rsid w:val="00301736"/>
    <w:pPr>
      <w:widowControl w:val="0"/>
      <w:pBdr>
        <w:top w:val="nil"/>
        <w:left w:val="nil"/>
        <w:bottom w:val="nil"/>
        <w:right w:val="nil"/>
        <w:between w:val="nil"/>
        <w:bar w:val="nil"/>
      </w:pBdr>
      <w:spacing w:after="0" w:line="300" w:lineRule="auto"/>
      <w:ind w:firstLine="160"/>
      <w:jc w:val="both"/>
    </w:pPr>
    <w:rPr>
      <w:rFonts w:ascii="Times New Roman" w:eastAsia="Arial Unicode MS" w:hAnsi="Times New Roman" w:cs="Arial Unicode MS"/>
      <w:color w:val="000000"/>
      <w:sz w:val="24"/>
      <w:szCs w:val="24"/>
      <w:u w:color="000000"/>
      <w:bdr w:val="nil"/>
      <w:lang w:eastAsia="ru-RU"/>
    </w:rPr>
  </w:style>
  <w:style w:type="paragraph" w:styleId="a9">
    <w:name w:val="List Paragraph"/>
    <w:basedOn w:val="a"/>
    <w:link w:val="aa"/>
    <w:uiPriority w:val="34"/>
    <w:qFormat/>
    <w:rsid w:val="004D6A13"/>
    <w:pPr>
      <w:ind w:left="720"/>
      <w:contextualSpacing/>
    </w:pPr>
    <w:rPr>
      <w:rFonts w:asciiTheme="minorHAnsi" w:eastAsiaTheme="minorHAnsi" w:hAnsiTheme="minorHAnsi" w:cstheme="minorBidi"/>
    </w:rPr>
  </w:style>
  <w:style w:type="character" w:customStyle="1" w:styleId="aa">
    <w:name w:val="Абзац списка Знак"/>
    <w:link w:val="a9"/>
    <w:uiPriority w:val="34"/>
    <w:locked/>
    <w:rsid w:val="004D6A13"/>
  </w:style>
  <w:style w:type="character" w:customStyle="1" w:styleId="FontStyle12">
    <w:name w:val="Font Style12"/>
    <w:basedOn w:val="a0"/>
    <w:uiPriority w:val="99"/>
    <w:rsid w:val="00F57430"/>
    <w:rPr>
      <w:rFonts w:ascii="Times New Roman" w:hAnsi="Times New Roman" w:cs="Times New Roman"/>
      <w:sz w:val="26"/>
      <w:szCs w:val="26"/>
    </w:rPr>
  </w:style>
  <w:style w:type="character" w:styleId="ab">
    <w:name w:val="Strong"/>
    <w:basedOn w:val="a0"/>
    <w:uiPriority w:val="22"/>
    <w:qFormat/>
    <w:rsid w:val="00F57430"/>
    <w:rPr>
      <w:b/>
      <w:bCs/>
    </w:rPr>
  </w:style>
  <w:style w:type="paragraph" w:customStyle="1" w:styleId="Default">
    <w:name w:val="Default"/>
    <w:rsid w:val="00F57430"/>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 Spacing"/>
    <w:uiPriority w:val="99"/>
    <w:qFormat/>
    <w:rsid w:val="00193EF8"/>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Пашкина Елена Владимировна</dc:creator>
  <cp:lastModifiedBy>Авдеев Борис Николаевич</cp:lastModifiedBy>
  <cp:revision>3</cp:revision>
  <cp:lastPrinted>2020-03-02T10:33:00Z</cp:lastPrinted>
  <dcterms:created xsi:type="dcterms:W3CDTF">2021-08-16T12:46:00Z</dcterms:created>
  <dcterms:modified xsi:type="dcterms:W3CDTF">2021-08-16T13:38:00Z</dcterms:modified>
</cp:coreProperties>
</file>