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46A" w:rsidRPr="00D36FDC" w:rsidRDefault="00EE4C78" w:rsidP="00547EB2">
      <w:pPr>
        <w:ind w:firstLine="5103"/>
        <w:jc w:val="center"/>
        <w:rPr>
          <w:szCs w:val="28"/>
        </w:rPr>
      </w:pPr>
      <w:r>
        <w:rPr>
          <w:szCs w:val="28"/>
        </w:rPr>
        <w:t xml:space="preserve"> </w:t>
      </w:r>
    </w:p>
    <w:p w:rsidR="004D7B2E" w:rsidRPr="00547EB2" w:rsidRDefault="004D7B2E" w:rsidP="004D7B2E">
      <w:pPr>
        <w:tabs>
          <w:tab w:val="left" w:pos="3885"/>
        </w:tabs>
        <w:jc w:val="center"/>
        <w:rPr>
          <w:b/>
          <w:color w:val="auto"/>
          <w:szCs w:val="28"/>
        </w:rPr>
      </w:pPr>
    </w:p>
    <w:p w:rsidR="004D7B2E" w:rsidRPr="00547EB2" w:rsidRDefault="004D7B2E" w:rsidP="004D7B2E">
      <w:pPr>
        <w:tabs>
          <w:tab w:val="left" w:pos="3885"/>
        </w:tabs>
        <w:jc w:val="center"/>
        <w:rPr>
          <w:b/>
          <w:color w:val="auto"/>
          <w:kern w:val="36"/>
          <w:szCs w:val="28"/>
        </w:rPr>
      </w:pPr>
      <w:r w:rsidRPr="00547EB2">
        <w:rPr>
          <w:b/>
          <w:color w:val="auto"/>
          <w:szCs w:val="28"/>
        </w:rPr>
        <w:t xml:space="preserve">Информация </w:t>
      </w:r>
      <w:r w:rsidRPr="00547EB2">
        <w:rPr>
          <w:b/>
          <w:color w:val="auto"/>
          <w:szCs w:val="28"/>
        </w:rPr>
        <w:br/>
        <w:t xml:space="preserve">о проведении конкурса </w:t>
      </w:r>
      <w:r w:rsidRPr="00547EB2">
        <w:rPr>
          <w:b/>
          <w:color w:val="auto"/>
          <w:kern w:val="36"/>
          <w:szCs w:val="28"/>
        </w:rPr>
        <w:t>на заключение договора о целевом обучении между Федеральным агентством по рыболовству и гражданином Российской Федерации с обязательством последующего прохождения федеральной государственной гражданской службы</w:t>
      </w:r>
    </w:p>
    <w:p w:rsidR="004D7B2E" w:rsidRPr="00547EB2" w:rsidRDefault="004D7B2E" w:rsidP="004D7B2E">
      <w:pPr>
        <w:shd w:val="clear" w:color="auto" w:fill="FFFFFF"/>
        <w:jc w:val="center"/>
        <w:outlineLvl w:val="0"/>
        <w:rPr>
          <w:b/>
          <w:color w:val="auto"/>
          <w:kern w:val="36"/>
          <w:szCs w:val="28"/>
        </w:rPr>
      </w:pPr>
    </w:p>
    <w:p w:rsidR="004D7B2E" w:rsidRPr="00547EB2" w:rsidRDefault="004D7B2E" w:rsidP="004D7B2E">
      <w:pPr>
        <w:shd w:val="clear" w:color="auto" w:fill="FFFFFF"/>
        <w:jc w:val="center"/>
        <w:outlineLvl w:val="0"/>
        <w:rPr>
          <w:b/>
          <w:color w:val="auto"/>
          <w:kern w:val="36"/>
          <w:szCs w:val="28"/>
        </w:rPr>
      </w:pPr>
    </w:p>
    <w:p w:rsidR="00547EB2" w:rsidRPr="00547EB2" w:rsidRDefault="004D7B2E" w:rsidP="00081B23">
      <w:pPr>
        <w:tabs>
          <w:tab w:val="left" w:pos="3885"/>
        </w:tabs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1. Федерально</w:t>
      </w:r>
      <w:r w:rsidR="00081B23" w:rsidRPr="00547EB2">
        <w:rPr>
          <w:color w:val="auto"/>
          <w:szCs w:val="28"/>
        </w:rPr>
        <w:t>е</w:t>
      </w:r>
      <w:r w:rsidRPr="00547EB2">
        <w:rPr>
          <w:color w:val="auto"/>
          <w:szCs w:val="28"/>
        </w:rPr>
        <w:t xml:space="preserve"> агентств</w:t>
      </w:r>
      <w:r w:rsidR="00081B23" w:rsidRPr="00547EB2">
        <w:rPr>
          <w:color w:val="auto"/>
          <w:szCs w:val="28"/>
        </w:rPr>
        <w:t>о</w:t>
      </w:r>
      <w:r w:rsidRPr="00547EB2">
        <w:rPr>
          <w:color w:val="auto"/>
          <w:szCs w:val="28"/>
        </w:rPr>
        <w:t xml:space="preserve"> по рыболовству объявл</w:t>
      </w:r>
      <w:r w:rsidR="00081B23" w:rsidRPr="00547EB2">
        <w:rPr>
          <w:color w:val="auto"/>
          <w:szCs w:val="28"/>
        </w:rPr>
        <w:t xml:space="preserve">яет </w:t>
      </w:r>
      <w:r w:rsidRPr="00547EB2">
        <w:rPr>
          <w:color w:val="auto"/>
          <w:szCs w:val="28"/>
        </w:rPr>
        <w:t xml:space="preserve"> конкурс </w:t>
      </w:r>
      <w:r w:rsidR="00081B23" w:rsidRPr="00547EB2">
        <w:rPr>
          <w:color w:val="auto"/>
          <w:szCs w:val="28"/>
        </w:rPr>
        <w:br/>
      </w:r>
      <w:r w:rsidRPr="00547EB2">
        <w:rPr>
          <w:color w:val="auto"/>
          <w:kern w:val="36"/>
          <w:szCs w:val="28"/>
        </w:rPr>
        <w:t xml:space="preserve">на заключение договора о целевом обучении между Федеральным агентством </w:t>
      </w:r>
      <w:r w:rsidR="00081B23" w:rsidRPr="00547EB2">
        <w:rPr>
          <w:color w:val="auto"/>
          <w:kern w:val="36"/>
          <w:szCs w:val="28"/>
        </w:rPr>
        <w:br/>
      </w:r>
      <w:r w:rsidRPr="00547EB2">
        <w:rPr>
          <w:color w:val="auto"/>
          <w:kern w:val="36"/>
          <w:szCs w:val="28"/>
        </w:rPr>
        <w:t xml:space="preserve">по рыболовству и гражданином Российской Федерации с обязательством последующего прохождения федеральной государственной гражданской службы </w:t>
      </w:r>
      <w:r w:rsidRPr="00547EB2">
        <w:rPr>
          <w:color w:val="auto"/>
          <w:szCs w:val="28"/>
        </w:rPr>
        <w:t xml:space="preserve"> (далее – конкурс)</w:t>
      </w:r>
      <w:r w:rsidR="00547EB2" w:rsidRPr="00547EB2">
        <w:rPr>
          <w:color w:val="auto"/>
          <w:szCs w:val="28"/>
        </w:rPr>
        <w:t xml:space="preserve"> по следующим образовательным программам высшего образования: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1"/>
        <w:gridCol w:w="2475"/>
        <w:gridCol w:w="1671"/>
        <w:gridCol w:w="1988"/>
        <w:gridCol w:w="1850"/>
      </w:tblGrid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547EB2" w:rsidRPr="00547EB2" w:rsidRDefault="00547EB2" w:rsidP="00443377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547EB2">
              <w:rPr>
                <w:b/>
                <w:color w:val="auto"/>
                <w:sz w:val="20"/>
                <w:szCs w:val="20"/>
              </w:rPr>
              <w:t>Образовательное учреждение</w:t>
            </w: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547EB2" w:rsidRPr="00547EB2" w:rsidRDefault="00547EB2" w:rsidP="00443377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547EB2">
              <w:rPr>
                <w:b/>
                <w:color w:val="auto"/>
                <w:sz w:val="20"/>
                <w:szCs w:val="20"/>
              </w:rPr>
              <w:t>Код направления подготовки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547EB2" w:rsidRPr="00547EB2" w:rsidRDefault="00547EB2" w:rsidP="00443377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547EB2">
              <w:rPr>
                <w:b/>
                <w:color w:val="auto"/>
                <w:sz w:val="20"/>
                <w:szCs w:val="20"/>
              </w:rPr>
              <w:t>Направление подготовки, форма обучения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547EB2" w:rsidRPr="00547EB2" w:rsidRDefault="00547EB2" w:rsidP="00443377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547EB2">
              <w:rPr>
                <w:b/>
                <w:color w:val="auto"/>
                <w:sz w:val="20"/>
                <w:szCs w:val="20"/>
              </w:rPr>
              <w:t>Наименование категории и группы должностей, на которые могут быть назначены граждане (гражданские служащие) после окончания обучения</w:t>
            </w: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  <w:hideMark/>
          </w:tcPr>
          <w:p w:rsidR="00547EB2" w:rsidRPr="00547EB2" w:rsidRDefault="00547EB2" w:rsidP="00443377">
            <w:pPr>
              <w:jc w:val="center"/>
              <w:rPr>
                <w:b/>
                <w:color w:val="auto"/>
                <w:sz w:val="20"/>
                <w:szCs w:val="20"/>
              </w:rPr>
            </w:pPr>
            <w:r w:rsidRPr="00547EB2">
              <w:rPr>
                <w:b/>
                <w:color w:val="auto"/>
                <w:sz w:val="20"/>
                <w:szCs w:val="20"/>
              </w:rPr>
              <w:t xml:space="preserve">Место расположения </w:t>
            </w:r>
            <w:proofErr w:type="spellStart"/>
            <w:r w:rsidRPr="00547EB2">
              <w:rPr>
                <w:b/>
                <w:color w:val="auto"/>
                <w:sz w:val="20"/>
                <w:szCs w:val="20"/>
              </w:rPr>
              <w:t>территориаль-ного</w:t>
            </w:r>
            <w:proofErr w:type="spellEnd"/>
            <w:r w:rsidRPr="00547EB2">
              <w:rPr>
                <w:b/>
                <w:color w:val="auto"/>
                <w:sz w:val="20"/>
                <w:szCs w:val="20"/>
              </w:rPr>
              <w:t xml:space="preserve"> органа, в </w:t>
            </w:r>
            <w:proofErr w:type="gramStart"/>
            <w:r w:rsidRPr="00547EB2">
              <w:rPr>
                <w:b/>
                <w:color w:val="auto"/>
                <w:sz w:val="20"/>
                <w:szCs w:val="20"/>
              </w:rPr>
              <w:t>котором</w:t>
            </w:r>
            <w:proofErr w:type="gramEnd"/>
            <w:r w:rsidRPr="00547EB2">
              <w:rPr>
                <w:b/>
                <w:color w:val="auto"/>
                <w:sz w:val="20"/>
                <w:szCs w:val="20"/>
              </w:rPr>
              <w:t xml:space="preserve"> гражданину по окончании обучения будет предоставлена для замещения должность гражданской службы</w:t>
            </w:r>
          </w:p>
        </w:tc>
      </w:tr>
      <w:tr w:rsidR="00547EB2" w:rsidRPr="00547EB2" w:rsidTr="00547EB2">
        <w:trPr>
          <w:trHeight w:val="1141"/>
        </w:trPr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Дагестанский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 университет</w:t>
            </w: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10.03.01 -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Информационная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Безопасность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547EB2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Республика Дагестан</w:t>
            </w:r>
          </w:p>
        </w:tc>
      </w:tr>
      <w:tr w:rsidR="00547EB2" w:rsidRPr="00547EB2" w:rsidTr="00547EB2">
        <w:trPr>
          <w:trHeight w:val="1107"/>
        </w:trPr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Сибирский федеральный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университет</w:t>
            </w:r>
          </w:p>
          <w:p w:rsidR="00547EB2" w:rsidRPr="00547EB2" w:rsidRDefault="00547EB2" w:rsidP="00443377">
            <w:pPr>
              <w:rPr>
                <w:color w:val="auto"/>
                <w:sz w:val="20"/>
                <w:szCs w:val="20"/>
              </w:rPr>
            </w:pPr>
          </w:p>
          <w:p w:rsidR="00547EB2" w:rsidRPr="00547EB2" w:rsidRDefault="00547EB2" w:rsidP="00443377">
            <w:pPr>
              <w:rPr>
                <w:color w:val="auto"/>
                <w:sz w:val="20"/>
                <w:szCs w:val="20"/>
              </w:rPr>
            </w:pPr>
          </w:p>
          <w:p w:rsidR="00547EB2" w:rsidRPr="00547EB2" w:rsidRDefault="00547EB2" w:rsidP="00443377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06.03.01 – Биология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Красноярский край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Сибирский федеральный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университет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40.03.01 -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Юриспруденция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Красноярский край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Астраханский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 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lastRenderedPageBreak/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старшая группа должностей категории </w:t>
            </w:r>
            <w:r w:rsidRPr="00547EB2">
              <w:rPr>
                <w:color w:val="auto"/>
                <w:sz w:val="20"/>
                <w:szCs w:val="20"/>
              </w:rPr>
              <w:lastRenderedPageBreak/>
              <w:t>«специалисты»</w:t>
            </w: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Московская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Москва - город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федерального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значения,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Белгородская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Брянская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Владимирская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Ивановская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Калужская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Костромская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Курская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Нижегородская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Орловская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Рязанская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Смоленская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Тамбовская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Тверская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Тульская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Ярославская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</w:t>
            </w:r>
          </w:p>
        </w:tc>
      </w:tr>
      <w:tr w:rsidR="00547EB2" w:rsidRPr="00547EB2" w:rsidTr="00547EB2">
        <w:trPr>
          <w:trHeight w:val="1187"/>
        </w:trPr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Астраханский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 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10.03.01 -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Информационная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Безопасность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Астраханская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Астраханский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 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Астраханская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Калининградский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 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10.05.03 -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Информационная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безопасность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автоматизированных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систем</w:t>
            </w:r>
          </w:p>
          <w:p w:rsidR="00547EB2" w:rsidRPr="00547EB2" w:rsidRDefault="00547EB2" w:rsidP="00547EB2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специалитет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Калининградская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Камчатский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 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Камчатский край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Дальневосточный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технический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рыбохозяйственный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Заочная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Сахалинская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Иркутский 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аграрный 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имени А.А. </w:t>
            </w:r>
            <w:proofErr w:type="spellStart"/>
            <w:r w:rsidRPr="00547EB2">
              <w:rPr>
                <w:color w:val="auto"/>
                <w:sz w:val="20"/>
                <w:szCs w:val="20"/>
              </w:rPr>
              <w:t>Ежевского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Иркутская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Санкт-Петербургский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 аграрный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университет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Санкт-Петербург - город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федерального значения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Саратовский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университет генетики,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биотехнологии и инженерии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имени Н.И. Вавилова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Самарская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 аграрный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университет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Северного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Зауралья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05.03.06 - Экология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природопользование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Тюменская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Свердловская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Челябинская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Курганская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Ямало-Ненецкий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автономный </w:t>
            </w:r>
            <w:proofErr w:type="spellStart"/>
            <w:r w:rsidRPr="00547EB2">
              <w:rPr>
                <w:color w:val="auto"/>
                <w:sz w:val="20"/>
                <w:szCs w:val="20"/>
              </w:rPr>
              <w:t>округ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,Х</w:t>
            </w:r>
            <w:proofErr w:type="gramEnd"/>
            <w:r w:rsidRPr="00547EB2">
              <w:rPr>
                <w:color w:val="auto"/>
                <w:sz w:val="20"/>
                <w:szCs w:val="20"/>
              </w:rPr>
              <w:t>анты</w:t>
            </w:r>
            <w:proofErr w:type="spellEnd"/>
            <w:r w:rsidRPr="00547EB2">
              <w:rPr>
                <w:color w:val="auto"/>
                <w:sz w:val="20"/>
                <w:szCs w:val="20"/>
              </w:rPr>
              <w:t>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Мансийский автономный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округ - Югра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Государственный аграрный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университет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Северного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Зауралья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Ханты-Мансийский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автономный округ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Югра,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Челябинская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Ямало-Ненецкий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автономный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округ,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Курганская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lastRenderedPageBreak/>
              <w:t>Бурятская государственная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сельскохозяйственная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академия имени профессора</w:t>
            </w:r>
          </w:p>
          <w:p w:rsidR="00547EB2" w:rsidRPr="00547EB2" w:rsidRDefault="00547EB2" w:rsidP="00547EB2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В.Р. Филиппова</w:t>
            </w: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35.03.08 - Водные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биоресурсы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proofErr w:type="spellStart"/>
            <w:r w:rsidRPr="00547EB2">
              <w:rPr>
                <w:color w:val="auto"/>
                <w:sz w:val="20"/>
                <w:szCs w:val="20"/>
              </w:rPr>
              <w:t>аквакультура</w:t>
            </w:r>
            <w:proofErr w:type="spell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Республика Бурятия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Российская академия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народного хозяйства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государственной службы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при Президенте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Российской</w:t>
            </w:r>
            <w:proofErr w:type="gramEnd"/>
          </w:p>
          <w:p w:rsidR="00547EB2" w:rsidRPr="00547EB2" w:rsidRDefault="00547EB2" w:rsidP="00547EB2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Федерации</w:t>
            </w: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38.03.04 -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Государственное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муниципальное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управление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Москва - город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федерального значения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Российская академия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народного хозяйства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государственной службы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при Президенте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Российской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Федерации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Дальневосточный институт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управления (филиал)</w:t>
            </w: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38.03.04 -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Государственное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муниципальное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управление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Хабаровский край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Российская академия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народного хозяйства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государственной службы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при Президенте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Российской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Федерации -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Сибирский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институт управления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(филиал)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38.03.04 -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Государственное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муниципальное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управление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</w:t>
            </w:r>
            <w:proofErr w:type="spellStart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бакалавриат</w:t>
            </w:r>
            <w:proofErr w:type="spellEnd"/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)</w:t>
            </w: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Новосибирская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Кемеровская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 -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Кузбасс,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Алтайский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край,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Омская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Томская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Республика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Алтай,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Амурская область</w:t>
            </w:r>
          </w:p>
        </w:tc>
      </w:tr>
      <w:tr w:rsidR="00547EB2" w:rsidRPr="00547EB2" w:rsidTr="00443377">
        <w:tc>
          <w:tcPr>
            <w:tcW w:w="258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Российская академия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народного хозяйства и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государственной службы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при Президенте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Российской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 xml:space="preserve">Федерации - </w:t>
            </w:r>
            <w:proofErr w:type="gramStart"/>
            <w:r w:rsidRPr="00547EB2">
              <w:rPr>
                <w:color w:val="auto"/>
                <w:sz w:val="20"/>
                <w:szCs w:val="20"/>
              </w:rPr>
              <w:t>Сибирский</w:t>
            </w:r>
            <w:proofErr w:type="gramEnd"/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институт управления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(филиал)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475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40.04.01 -</w:t>
            </w:r>
          </w:p>
          <w:p w:rsidR="00547EB2" w:rsidRPr="00547EB2" w:rsidRDefault="00547EB2" w:rsidP="00443377">
            <w:pPr>
              <w:shd w:val="clear" w:color="auto" w:fill="FFFFFF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Юриспруденция</w:t>
            </w:r>
          </w:p>
          <w:p w:rsidR="00547EB2" w:rsidRPr="00547EB2" w:rsidRDefault="00547EB2" w:rsidP="00443377">
            <w:pPr>
              <w:shd w:val="clear" w:color="auto" w:fill="FFFFFF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  <w:shd w:val="clear" w:color="auto" w:fill="FFFFFF"/>
              </w:rPr>
              <w:t>(магистратура)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671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Очная</w:t>
            </w:r>
          </w:p>
        </w:tc>
        <w:tc>
          <w:tcPr>
            <w:tcW w:w="1988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старшая группа должностей категории «специалисты»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ведущая группа должностей категории «руководители»</w:t>
            </w:r>
          </w:p>
        </w:tc>
        <w:tc>
          <w:tcPr>
            <w:tcW w:w="1850" w:type="dxa"/>
            <w:tcBorders>
              <w:top w:val="single" w:sz="6" w:space="0" w:color="E6E6E6"/>
              <w:left w:val="single" w:sz="6" w:space="0" w:color="E6E6E6"/>
              <w:bottom w:val="single" w:sz="6" w:space="0" w:color="E6E6E6"/>
              <w:right w:val="single" w:sz="6" w:space="0" w:color="E6E6E6"/>
            </w:tcBorders>
            <w:shd w:val="clear" w:color="auto" w:fill="auto"/>
            <w:tcMar>
              <w:top w:w="225" w:type="dxa"/>
              <w:left w:w="180" w:type="dxa"/>
              <w:bottom w:w="225" w:type="dxa"/>
              <w:right w:w="180" w:type="dxa"/>
            </w:tcMar>
          </w:tcPr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Республика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Алтай,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Новосибирская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Кемеровская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 - Кузбасс,</w:t>
            </w:r>
          </w:p>
          <w:p w:rsidR="00547EB2" w:rsidRPr="00547EB2" w:rsidRDefault="00547EB2" w:rsidP="00443377">
            <w:pPr>
              <w:autoSpaceDE w:val="0"/>
              <w:autoSpaceDN w:val="0"/>
              <w:adjustRightInd w:val="0"/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Омская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область,</w:t>
            </w:r>
          </w:p>
          <w:p w:rsidR="00547EB2" w:rsidRPr="00547EB2" w:rsidRDefault="00547EB2" w:rsidP="00443377">
            <w:pPr>
              <w:jc w:val="center"/>
              <w:rPr>
                <w:color w:val="auto"/>
                <w:sz w:val="20"/>
                <w:szCs w:val="20"/>
              </w:rPr>
            </w:pPr>
            <w:r w:rsidRPr="00547EB2">
              <w:rPr>
                <w:color w:val="auto"/>
                <w:sz w:val="20"/>
                <w:szCs w:val="20"/>
              </w:rPr>
              <w:t>Томская область</w:t>
            </w:r>
          </w:p>
        </w:tc>
      </w:tr>
    </w:tbl>
    <w:p w:rsidR="00547EB2" w:rsidRPr="00547EB2" w:rsidRDefault="00547EB2" w:rsidP="00547EB2">
      <w:pPr>
        <w:shd w:val="clear" w:color="auto" w:fill="FFFFFF"/>
        <w:ind w:firstLine="851"/>
        <w:jc w:val="both"/>
        <w:rPr>
          <w:color w:val="auto"/>
          <w:sz w:val="20"/>
          <w:szCs w:val="20"/>
        </w:rPr>
      </w:pPr>
    </w:p>
    <w:p w:rsidR="004D7B2E" w:rsidRPr="00547EB2" w:rsidRDefault="004D7B2E" w:rsidP="00081B23">
      <w:pPr>
        <w:tabs>
          <w:tab w:val="left" w:pos="3885"/>
        </w:tabs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2. Порядок представления претендентом, изъявившим желание участвовать </w:t>
      </w:r>
      <w:r w:rsidR="00081B23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 xml:space="preserve">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>, документов в Федеральное агентство по рыболовству.</w:t>
      </w:r>
    </w:p>
    <w:p w:rsidR="004D7B2E" w:rsidRPr="00547EB2" w:rsidRDefault="004D7B2E" w:rsidP="00081B23">
      <w:pPr>
        <w:tabs>
          <w:tab w:val="left" w:pos="3885"/>
        </w:tabs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lastRenderedPageBreak/>
        <w:t xml:space="preserve">Право участвовать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 xml:space="preserve"> по имеющим государственную аккредитацию образовательным программам высшего образования (программам </w:t>
      </w:r>
      <w:proofErr w:type="spellStart"/>
      <w:r w:rsidRPr="00547EB2">
        <w:rPr>
          <w:color w:val="auto"/>
          <w:szCs w:val="28"/>
        </w:rPr>
        <w:t>бакалавриата</w:t>
      </w:r>
      <w:proofErr w:type="spellEnd"/>
      <w:r w:rsidRPr="00547EB2">
        <w:rPr>
          <w:color w:val="auto"/>
          <w:szCs w:val="28"/>
        </w:rPr>
        <w:t>, магистратуры) имеют: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>а) граждане, владеющие государственным языком Российской Федерации: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получающие высшее образование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специалитета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>, магистратуры;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proofErr w:type="gramStart"/>
      <w:r w:rsidRPr="00547EB2">
        <w:rPr>
          <w:rFonts w:eastAsiaTheme="minorHAnsi"/>
          <w:color w:val="auto"/>
          <w:szCs w:val="28"/>
          <w:lang w:eastAsia="en-US"/>
        </w:rPr>
        <w:t xml:space="preserve">завершающие освоение образовательных программ среднего общего образования в текущем учебном году в организациях, осуществляющих образовательную деятельность, и поступающие в организации, осуществляющие образовательную деятельность, для получения высшего образования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специалитета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>;</w:t>
      </w:r>
      <w:proofErr w:type="gramEnd"/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имеющие среднее общее образование или среднее профессиональное образование и поступающие в организации, осуществляющие образовательную деятельность, для получения высшего образования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специалитета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>;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proofErr w:type="gramStart"/>
      <w:r w:rsidRPr="00547EB2">
        <w:rPr>
          <w:rFonts w:eastAsiaTheme="minorHAnsi"/>
          <w:color w:val="auto"/>
          <w:szCs w:val="28"/>
          <w:lang w:eastAsia="en-US"/>
        </w:rPr>
        <w:t xml:space="preserve">завершающие освоение образовательных программ высшего образования </w:t>
      </w:r>
      <w:r w:rsidR="00F47F70" w:rsidRPr="00547EB2">
        <w:rPr>
          <w:rFonts w:eastAsiaTheme="minorHAnsi"/>
          <w:color w:val="auto"/>
          <w:szCs w:val="28"/>
          <w:lang w:eastAsia="en-US"/>
        </w:rPr>
        <w:br/>
      </w:r>
      <w:r w:rsidRPr="00547EB2">
        <w:rPr>
          <w:rFonts w:eastAsiaTheme="minorHAnsi"/>
          <w:color w:val="auto"/>
          <w:szCs w:val="28"/>
          <w:lang w:eastAsia="en-US"/>
        </w:rPr>
        <w:t xml:space="preserve">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 в текущем учебном году и поступающие </w:t>
      </w:r>
      <w:r w:rsidR="00F47F70" w:rsidRPr="00547EB2">
        <w:rPr>
          <w:rFonts w:eastAsiaTheme="minorHAnsi"/>
          <w:color w:val="auto"/>
          <w:szCs w:val="28"/>
          <w:lang w:eastAsia="en-US"/>
        </w:rPr>
        <w:br/>
      </w:r>
      <w:r w:rsidRPr="00547EB2">
        <w:rPr>
          <w:rFonts w:eastAsiaTheme="minorHAnsi"/>
          <w:color w:val="auto"/>
          <w:szCs w:val="28"/>
          <w:lang w:eastAsia="en-US"/>
        </w:rPr>
        <w:t>в организации, осуществляющие образовательную деятельность, для получения высшего образования по программам магистратуры;</w:t>
      </w:r>
      <w:proofErr w:type="gramEnd"/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получившие высшее образование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 или высшее профессиональное образование, подтвержденное присвоением квалификации </w:t>
      </w:r>
      <w:r w:rsidR="003D3504" w:rsidRPr="00547EB2">
        <w:rPr>
          <w:rFonts w:eastAsiaTheme="minorHAnsi"/>
          <w:color w:val="auto"/>
          <w:szCs w:val="28"/>
          <w:lang w:eastAsia="en-US"/>
        </w:rPr>
        <w:t>«</w:t>
      </w:r>
      <w:r w:rsidRPr="00547EB2">
        <w:rPr>
          <w:rFonts w:eastAsiaTheme="minorHAnsi"/>
          <w:color w:val="auto"/>
          <w:szCs w:val="28"/>
          <w:lang w:eastAsia="en-US"/>
        </w:rPr>
        <w:t>дипломированный специалист</w:t>
      </w:r>
      <w:r w:rsidR="003D3504" w:rsidRPr="00547EB2">
        <w:rPr>
          <w:rFonts w:eastAsiaTheme="minorHAnsi"/>
          <w:color w:val="auto"/>
          <w:szCs w:val="28"/>
          <w:lang w:eastAsia="en-US"/>
        </w:rPr>
        <w:t>»</w:t>
      </w:r>
      <w:r w:rsidRPr="00547EB2">
        <w:rPr>
          <w:rFonts w:eastAsiaTheme="minorHAnsi"/>
          <w:color w:val="auto"/>
          <w:szCs w:val="28"/>
          <w:lang w:eastAsia="en-US"/>
        </w:rPr>
        <w:t>, и поступающие в организации, осуществляющие образовательную деятельность, для получения высшего образования по программам магистратуры;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б) федеральные государственные гражданские служащие (далее </w:t>
      </w:r>
      <w:r w:rsidR="003D3504" w:rsidRPr="00547EB2">
        <w:rPr>
          <w:color w:val="auto"/>
          <w:szCs w:val="28"/>
        </w:rPr>
        <w:t>–</w:t>
      </w:r>
      <w:r w:rsidRPr="00547EB2">
        <w:rPr>
          <w:rFonts w:eastAsiaTheme="minorHAnsi"/>
          <w:color w:val="auto"/>
          <w:szCs w:val="28"/>
          <w:lang w:eastAsia="en-US"/>
        </w:rPr>
        <w:t xml:space="preserve"> гражданские служащие):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получающие высшее образование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специалитета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>, магистратуры в очно-заочной или заочной форме;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имеющие среднее профессиональное образование и поступающие </w:t>
      </w:r>
      <w:r w:rsidR="00F47F70" w:rsidRPr="00547EB2">
        <w:rPr>
          <w:rFonts w:eastAsiaTheme="minorHAnsi"/>
          <w:color w:val="auto"/>
          <w:szCs w:val="28"/>
          <w:lang w:eastAsia="en-US"/>
        </w:rPr>
        <w:br/>
      </w:r>
      <w:r w:rsidRPr="00547EB2">
        <w:rPr>
          <w:rFonts w:eastAsiaTheme="minorHAnsi"/>
          <w:color w:val="auto"/>
          <w:szCs w:val="28"/>
          <w:lang w:eastAsia="en-US"/>
        </w:rPr>
        <w:t xml:space="preserve">в организации, осуществляющие образовательную деятельность, для получения </w:t>
      </w:r>
      <w:r w:rsidRPr="00547EB2">
        <w:rPr>
          <w:rFonts w:eastAsiaTheme="minorHAnsi"/>
          <w:color w:val="auto"/>
          <w:szCs w:val="28"/>
          <w:lang w:eastAsia="en-US"/>
        </w:rPr>
        <w:lastRenderedPageBreak/>
        <w:t xml:space="preserve">высшего образования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специалитета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 </w:t>
      </w:r>
      <w:r w:rsidR="00F47F70" w:rsidRPr="00547EB2">
        <w:rPr>
          <w:rFonts w:eastAsiaTheme="minorHAnsi"/>
          <w:color w:val="auto"/>
          <w:szCs w:val="28"/>
          <w:lang w:eastAsia="en-US"/>
        </w:rPr>
        <w:br/>
      </w:r>
      <w:r w:rsidRPr="00547EB2">
        <w:rPr>
          <w:rFonts w:eastAsiaTheme="minorHAnsi"/>
          <w:color w:val="auto"/>
          <w:szCs w:val="28"/>
          <w:lang w:eastAsia="en-US"/>
        </w:rPr>
        <w:t>в очно-заочной или заочной форме;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r w:rsidRPr="00547EB2">
        <w:rPr>
          <w:rFonts w:eastAsiaTheme="minorHAnsi"/>
          <w:color w:val="auto"/>
          <w:szCs w:val="28"/>
          <w:lang w:eastAsia="en-US"/>
        </w:rPr>
        <w:t xml:space="preserve">получившие высшее образование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 или высшее профессиональное образование, подтвержденное присвоением квалификации </w:t>
      </w:r>
      <w:r w:rsidR="003D3504" w:rsidRPr="00547EB2">
        <w:rPr>
          <w:rFonts w:eastAsiaTheme="minorHAnsi"/>
          <w:color w:val="auto"/>
          <w:szCs w:val="28"/>
          <w:lang w:eastAsia="en-US"/>
        </w:rPr>
        <w:t>«</w:t>
      </w:r>
      <w:r w:rsidRPr="00547EB2">
        <w:rPr>
          <w:rFonts w:eastAsiaTheme="minorHAnsi"/>
          <w:color w:val="auto"/>
          <w:szCs w:val="28"/>
          <w:lang w:eastAsia="en-US"/>
        </w:rPr>
        <w:t>дипломированный специалист</w:t>
      </w:r>
      <w:r w:rsidR="003D3504" w:rsidRPr="00547EB2">
        <w:rPr>
          <w:rFonts w:eastAsiaTheme="minorHAnsi"/>
          <w:color w:val="auto"/>
          <w:szCs w:val="28"/>
          <w:lang w:eastAsia="en-US"/>
        </w:rPr>
        <w:t>»</w:t>
      </w:r>
      <w:r w:rsidRPr="00547EB2">
        <w:rPr>
          <w:rFonts w:eastAsiaTheme="minorHAnsi"/>
          <w:color w:val="auto"/>
          <w:szCs w:val="28"/>
          <w:lang w:eastAsia="en-US"/>
        </w:rPr>
        <w:t>, и поступающие в организации, осуществляющие образовательную деятельность, для получения высшего образования по программам магистратуры в очно-заочной или заочной форме;</w:t>
      </w:r>
    </w:p>
    <w:p w:rsidR="00081B23" w:rsidRPr="00547EB2" w:rsidRDefault="00081B23" w:rsidP="00081B23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proofErr w:type="gramStart"/>
      <w:r w:rsidRPr="00547EB2">
        <w:rPr>
          <w:rFonts w:eastAsiaTheme="minorHAnsi"/>
          <w:color w:val="auto"/>
          <w:szCs w:val="28"/>
          <w:lang w:eastAsia="en-US"/>
        </w:rPr>
        <w:t xml:space="preserve">завершающие освоение образовательных программ высшего образования по программам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 в текущем учебном году и поступающие в организации, осуществляющие образовательную деятельность, для получения высшего образования по программам магистратуры в очно-заочной или заочной форме.</w:t>
      </w:r>
      <w:proofErr w:type="gramEnd"/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Граждане (гражданские служащие), поступающие в организации, осуществляющие образовательную деятельность, для получения высшего образования, имеют право на участие в конкурсе, если обучение </w:t>
      </w:r>
      <w:r w:rsidRPr="00547EB2">
        <w:rPr>
          <w:color w:val="auto"/>
          <w:szCs w:val="28"/>
        </w:rPr>
        <w:br/>
        <w:t>по соответствующим программам высшего образования не является для них получением второго или последующего высшего образования.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Гражданин, изъявивший желание участвовать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>, представляет</w:t>
      </w:r>
      <w:r w:rsidRPr="00547EB2">
        <w:rPr>
          <w:color w:val="auto"/>
          <w:szCs w:val="28"/>
        </w:rPr>
        <w:br/>
        <w:t xml:space="preserve">в </w:t>
      </w:r>
      <w:proofErr w:type="spellStart"/>
      <w:r w:rsidRPr="00547EB2">
        <w:rPr>
          <w:color w:val="auto"/>
          <w:szCs w:val="28"/>
        </w:rPr>
        <w:t>Росрыболовство</w:t>
      </w:r>
      <w:proofErr w:type="spellEnd"/>
      <w:r w:rsidRPr="00547EB2">
        <w:rPr>
          <w:color w:val="auto"/>
          <w:szCs w:val="28"/>
        </w:rPr>
        <w:t>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а) заявление об участии в конкурсе в письменной форме на имя руководителя Росрыболовства;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б) заполненную по установленной форме и подписанную анкету</w:t>
      </w:r>
      <w:r w:rsidRPr="00547EB2">
        <w:rPr>
          <w:color w:val="auto"/>
          <w:szCs w:val="28"/>
        </w:rPr>
        <w:br/>
      </w:r>
      <w:hyperlink r:id="rId9" w:history="1">
        <w:r w:rsidR="00F47F70" w:rsidRPr="00547EB2">
          <w:rPr>
            <w:color w:val="auto"/>
            <w:szCs w:val="28"/>
          </w:rPr>
          <w:t xml:space="preserve"> для поступления на государственную службу Российской Федерации </w:t>
        </w:r>
        <w:r w:rsidR="00F47F70" w:rsidRPr="00547EB2">
          <w:rPr>
            <w:color w:val="auto"/>
            <w:szCs w:val="28"/>
          </w:rPr>
          <w:br/>
          <w:t>и муниципальную службу в Российской Федерации</w:t>
        </w:r>
      </w:hyperlink>
      <w:r w:rsidR="00F47F70" w:rsidRPr="00547EB2">
        <w:rPr>
          <w:color w:val="auto"/>
          <w:szCs w:val="28"/>
        </w:rPr>
        <w:t xml:space="preserve"> (далее – Анкета) </w:t>
      </w:r>
      <w:r w:rsidR="000D4EBE" w:rsidRPr="00547EB2">
        <w:rPr>
          <w:color w:val="auto"/>
          <w:szCs w:val="28"/>
        </w:rPr>
        <w:t>с одной фотографией</w:t>
      </w:r>
      <w:r w:rsidRPr="00547EB2">
        <w:rPr>
          <w:color w:val="auto"/>
          <w:szCs w:val="28"/>
        </w:rPr>
        <w:t xml:space="preserve"> размером 4х6 см;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в) копию паспорта, в том числе копию страницы, содержащей информацию</w:t>
      </w:r>
      <w:r w:rsidRPr="00547EB2">
        <w:rPr>
          <w:color w:val="auto"/>
          <w:szCs w:val="28"/>
        </w:rPr>
        <w:br/>
        <w:t>о постоянной регистрации гражданина по месту жительства;</w:t>
      </w:r>
    </w:p>
    <w:p w:rsidR="004D7B2E" w:rsidRPr="00547EB2" w:rsidRDefault="000D4EB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г) копию трудовой книжки</w:t>
      </w:r>
      <w:r w:rsidR="004D7B2E" w:rsidRPr="00547EB2">
        <w:rPr>
          <w:color w:val="auto"/>
          <w:szCs w:val="28"/>
        </w:rPr>
        <w:t xml:space="preserve"> и (или) сведения о трудовой деятельности, оформленные в установленном законодательством Российской Федерации порядке,</w:t>
      </w:r>
      <w:r w:rsidR="004D7B2E" w:rsidRPr="00547EB2">
        <w:rPr>
          <w:color w:val="auto"/>
          <w:szCs w:val="28"/>
        </w:rPr>
        <w:br/>
        <w:t xml:space="preserve">и (или) иные документы, подтверждающие трудовую (служебную) деятельность </w:t>
      </w:r>
      <w:r w:rsidR="004D7B2E" w:rsidRPr="00547EB2">
        <w:rPr>
          <w:color w:val="auto"/>
          <w:szCs w:val="28"/>
        </w:rPr>
        <w:lastRenderedPageBreak/>
        <w:t>гражданина (за исключением случаев, когда трудовая (служебная) деятельность ранее не осуществлялась);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д) заключение медицинской организации, подтверждающее отсутствие</w:t>
      </w:r>
      <w:r w:rsidRPr="00547EB2">
        <w:rPr>
          <w:color w:val="auto"/>
          <w:szCs w:val="28"/>
        </w:rPr>
        <w:br/>
        <w:t xml:space="preserve">у гражданина заболевания, препятствующего поступлению на гражданскую службу или ее прохождению, по форме, предусмотренной пунктом 4 части 1 статьи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>16 Федерального закона «О государственной гражданской службе Российской Федерации» (форма № 001-ГС/у);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е) согласие на обработку персональных данных.</w:t>
      </w:r>
    </w:p>
    <w:p w:rsidR="004D7B2E" w:rsidRPr="00547EB2" w:rsidRDefault="004D7B2E" w:rsidP="000D4EB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proofErr w:type="gramStart"/>
      <w:r w:rsidRPr="00547EB2">
        <w:rPr>
          <w:color w:val="auto"/>
          <w:szCs w:val="28"/>
        </w:rPr>
        <w:t xml:space="preserve">Гражданин, не достигший возраста 18 лет, дополнительно представляет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 xml:space="preserve">в письменной форме согласие своих родителей (законных представителей)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 xml:space="preserve">на участие в конкурсе и согласие на обработку персональных данных несовершеннолетнего, за исключением граждан, не достигших возраста 18 лет,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>но в соответствии с пунктом 2 статьи 21 и статьей 27 Гражданского кодекса Российской Федерации признанных полностью дееспособными.</w:t>
      </w:r>
      <w:proofErr w:type="gramEnd"/>
    </w:p>
    <w:p w:rsidR="00357A3B" w:rsidRPr="00547EB2" w:rsidRDefault="00357A3B" w:rsidP="00357A3B">
      <w:pPr>
        <w:autoSpaceDE w:val="0"/>
        <w:autoSpaceDN w:val="0"/>
        <w:adjustRightInd w:val="0"/>
        <w:spacing w:line="360" w:lineRule="auto"/>
        <w:ind w:firstLine="851"/>
        <w:jc w:val="both"/>
        <w:rPr>
          <w:rFonts w:eastAsiaTheme="minorHAnsi"/>
          <w:color w:val="auto"/>
          <w:szCs w:val="28"/>
          <w:lang w:eastAsia="en-US"/>
        </w:rPr>
      </w:pPr>
      <w:proofErr w:type="gramStart"/>
      <w:r w:rsidRPr="00547EB2">
        <w:rPr>
          <w:rFonts w:eastAsiaTheme="minorHAnsi"/>
          <w:color w:val="auto"/>
          <w:szCs w:val="28"/>
          <w:lang w:eastAsia="en-US"/>
        </w:rPr>
        <w:t xml:space="preserve">Гражданин, обучающийся по образовательной программе среднего профессионального образования, или гражданин (гражданский служащий), обучающийся по имеющей государственную аккредитацию образовательной программе высшего образования (программе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бакалавриата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программе </w:t>
      </w:r>
      <w:proofErr w:type="spellStart"/>
      <w:r w:rsidRPr="00547EB2">
        <w:rPr>
          <w:rFonts w:eastAsiaTheme="minorHAnsi"/>
          <w:color w:val="auto"/>
          <w:szCs w:val="28"/>
          <w:lang w:eastAsia="en-US"/>
        </w:rPr>
        <w:t>специалитета</w:t>
      </w:r>
      <w:proofErr w:type="spellEnd"/>
      <w:r w:rsidRPr="00547EB2">
        <w:rPr>
          <w:rFonts w:eastAsiaTheme="minorHAnsi"/>
          <w:color w:val="auto"/>
          <w:szCs w:val="28"/>
          <w:lang w:eastAsia="en-US"/>
        </w:rPr>
        <w:t xml:space="preserve">, программе магистратуры), дополнительно представляет справку </w:t>
      </w:r>
      <w:r w:rsidR="00F47F70" w:rsidRPr="00547EB2">
        <w:rPr>
          <w:rFonts w:eastAsiaTheme="minorHAnsi"/>
          <w:color w:val="auto"/>
          <w:szCs w:val="28"/>
          <w:lang w:eastAsia="en-US"/>
        </w:rPr>
        <w:br/>
      </w:r>
      <w:r w:rsidRPr="00547EB2">
        <w:rPr>
          <w:rFonts w:eastAsiaTheme="minorHAnsi"/>
          <w:color w:val="auto"/>
          <w:szCs w:val="28"/>
          <w:lang w:eastAsia="en-US"/>
        </w:rPr>
        <w:t xml:space="preserve">об обучении или о периоде обучения, </w:t>
      </w:r>
      <w:r w:rsidRPr="00547EB2">
        <w:rPr>
          <w:color w:val="auto"/>
          <w:szCs w:val="28"/>
        </w:rPr>
        <w:t xml:space="preserve">содержащую </w:t>
      </w:r>
      <w:r w:rsidRPr="00547EB2">
        <w:rPr>
          <w:rFonts w:eastAsiaTheme="minorHAnsi"/>
          <w:color w:val="auto"/>
          <w:szCs w:val="28"/>
          <w:lang w:eastAsia="en-US"/>
        </w:rPr>
        <w:t>информацию об успеваемости, по образцу, самостоятельно устанавливаемому организацией, осуществляющей образовательную деятельность (далее</w:t>
      </w:r>
      <w:r w:rsidR="00F47F70" w:rsidRPr="00547EB2">
        <w:rPr>
          <w:rFonts w:eastAsiaTheme="minorHAnsi"/>
          <w:color w:val="auto"/>
          <w:szCs w:val="28"/>
          <w:lang w:eastAsia="en-US"/>
        </w:rPr>
        <w:t xml:space="preserve"> </w:t>
      </w:r>
      <w:r w:rsidRPr="00547EB2">
        <w:rPr>
          <w:rFonts w:eastAsiaTheme="minorHAnsi"/>
          <w:color w:val="auto"/>
          <w:szCs w:val="28"/>
          <w:lang w:eastAsia="en-US"/>
        </w:rPr>
        <w:t xml:space="preserve"> </w:t>
      </w:r>
      <w:r w:rsidR="00F47F70" w:rsidRPr="00547EB2">
        <w:rPr>
          <w:color w:val="auto"/>
          <w:szCs w:val="28"/>
        </w:rPr>
        <w:t xml:space="preserve">– </w:t>
      </w:r>
      <w:r w:rsidRPr="00547EB2">
        <w:rPr>
          <w:rFonts w:eastAsiaTheme="minorHAnsi"/>
          <w:color w:val="auto"/>
          <w:szCs w:val="28"/>
          <w:lang w:eastAsia="en-US"/>
        </w:rPr>
        <w:t>справка об обучении), в которой обучается гражданин (гражданский служащий).</w:t>
      </w:r>
      <w:proofErr w:type="gramEnd"/>
    </w:p>
    <w:p w:rsidR="004D7B2E" w:rsidRPr="00547EB2" w:rsidRDefault="00357A3B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 </w:t>
      </w:r>
      <w:proofErr w:type="gramStart"/>
      <w:r w:rsidR="004D7B2E" w:rsidRPr="00547EB2">
        <w:rPr>
          <w:color w:val="auto"/>
          <w:szCs w:val="28"/>
        </w:rPr>
        <w:t xml:space="preserve">Гражданин, поступающий на обучение по образовательной программе высшего образования (программе </w:t>
      </w:r>
      <w:proofErr w:type="spellStart"/>
      <w:r w:rsidR="004D7B2E" w:rsidRPr="00547EB2">
        <w:rPr>
          <w:color w:val="auto"/>
          <w:szCs w:val="28"/>
        </w:rPr>
        <w:t>бакалавриата</w:t>
      </w:r>
      <w:proofErr w:type="spellEnd"/>
      <w:r w:rsidR="004D7B2E" w:rsidRPr="00547EB2">
        <w:rPr>
          <w:color w:val="auto"/>
          <w:szCs w:val="28"/>
        </w:rPr>
        <w:t>), дополнительно представляет аттестат о среднем общем образовании или диплом о среднем профессиональном образовании и приложение к нему или справку об обучении (содержащую сведения</w:t>
      </w:r>
      <w:r w:rsidR="004D7B2E" w:rsidRPr="00547EB2">
        <w:rPr>
          <w:color w:val="auto"/>
          <w:szCs w:val="28"/>
        </w:rPr>
        <w:br/>
        <w:t>об успеваемости за 10 класс и 1</w:t>
      </w:r>
      <w:r w:rsidR="00D25EEA" w:rsidRPr="00547EB2">
        <w:rPr>
          <w:color w:val="auto"/>
          <w:szCs w:val="28"/>
        </w:rPr>
        <w:t>-е</w:t>
      </w:r>
      <w:r w:rsidR="004D7B2E" w:rsidRPr="00547EB2">
        <w:rPr>
          <w:color w:val="auto"/>
          <w:szCs w:val="28"/>
        </w:rPr>
        <w:t xml:space="preserve"> полугодие 11 класса) из организации, осуществляющей образовательную деятельность, в случае если получение</w:t>
      </w:r>
      <w:r w:rsidR="004D7B2E" w:rsidRPr="00547EB2">
        <w:rPr>
          <w:color w:val="auto"/>
          <w:szCs w:val="28"/>
        </w:rPr>
        <w:br/>
      </w:r>
      <w:r w:rsidR="004D7B2E" w:rsidRPr="00547EB2">
        <w:rPr>
          <w:color w:val="auto"/>
          <w:szCs w:val="28"/>
        </w:rPr>
        <w:lastRenderedPageBreak/>
        <w:t>им среднего общего образования или среднего профессионального</w:t>
      </w:r>
      <w:proofErr w:type="gramEnd"/>
      <w:r w:rsidR="004D7B2E" w:rsidRPr="00547EB2">
        <w:rPr>
          <w:color w:val="auto"/>
          <w:szCs w:val="28"/>
        </w:rPr>
        <w:t xml:space="preserve"> образования</w:t>
      </w:r>
      <w:r w:rsidR="004D7B2E" w:rsidRPr="00547EB2">
        <w:rPr>
          <w:color w:val="auto"/>
          <w:szCs w:val="28"/>
        </w:rPr>
        <w:br/>
        <w:t>не завершено.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Гражданин, поступающий на обучение по образовательной программе высшего образования (программе магистратуры), дополнительно представляет диплом бакалавра и приложение к нему или диплом специалиста, подтверждающий присвоение квалификации «дипломированный специалист», и приложение к нему.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Гражданин, прошедший практику или стажировку в </w:t>
      </w:r>
      <w:proofErr w:type="spellStart"/>
      <w:r w:rsidRPr="00547EB2">
        <w:rPr>
          <w:color w:val="auto"/>
          <w:szCs w:val="28"/>
        </w:rPr>
        <w:t>Росрыболовстве</w:t>
      </w:r>
      <w:proofErr w:type="spellEnd"/>
      <w:r w:rsidRPr="00547EB2">
        <w:rPr>
          <w:color w:val="auto"/>
          <w:szCs w:val="28"/>
        </w:rPr>
        <w:t xml:space="preserve">  или </w:t>
      </w:r>
      <w:r w:rsidRPr="00547EB2">
        <w:rPr>
          <w:color w:val="auto"/>
          <w:szCs w:val="28"/>
        </w:rPr>
        <w:br/>
        <w:t>в иных федеральных государственных органах, органах государственной власти субъектов Российской Федерации, органах местного самоуправления, дополнительно представляет отзыв руководителя практики или стажировки.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Гражданский служащий, замещающий должность </w:t>
      </w:r>
      <w:proofErr w:type="gramStart"/>
      <w:r w:rsidRPr="00547EB2">
        <w:rPr>
          <w:color w:val="auto"/>
          <w:szCs w:val="28"/>
        </w:rPr>
        <w:t>гражданской</w:t>
      </w:r>
      <w:proofErr w:type="gramEnd"/>
      <w:r w:rsidRPr="00547EB2">
        <w:rPr>
          <w:color w:val="auto"/>
          <w:szCs w:val="28"/>
        </w:rPr>
        <w:t xml:space="preserve"> службы</w:t>
      </w:r>
      <w:r w:rsidRPr="00547EB2">
        <w:rPr>
          <w:color w:val="auto"/>
          <w:szCs w:val="28"/>
        </w:rPr>
        <w:br/>
        <w:t xml:space="preserve">в </w:t>
      </w:r>
      <w:proofErr w:type="spellStart"/>
      <w:r w:rsidRPr="00547EB2">
        <w:rPr>
          <w:color w:val="auto"/>
          <w:szCs w:val="28"/>
        </w:rPr>
        <w:t>Росрыболовстве</w:t>
      </w:r>
      <w:proofErr w:type="spellEnd"/>
      <w:r w:rsidRPr="00547EB2">
        <w:rPr>
          <w:color w:val="auto"/>
          <w:szCs w:val="28"/>
        </w:rPr>
        <w:t xml:space="preserve">, имеет право участвовать в конкурсе, проводимом </w:t>
      </w:r>
      <w:proofErr w:type="spellStart"/>
      <w:r w:rsidRPr="00547EB2">
        <w:rPr>
          <w:color w:val="auto"/>
          <w:szCs w:val="28"/>
        </w:rPr>
        <w:t>Росрыболовством</w:t>
      </w:r>
      <w:proofErr w:type="spellEnd"/>
      <w:r w:rsidRPr="00547EB2">
        <w:rPr>
          <w:color w:val="auto"/>
          <w:szCs w:val="28"/>
        </w:rPr>
        <w:t xml:space="preserve">, независимо от того, какую должность гражданской службы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>он замещает в период проведения конкурса.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Гражданский служащий, изъявивший желание участвовать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>, подает: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а) заявление об участии в конкурсе на имя руководителя Росрыболовства,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б) отзыв непосредственного руководителя об исполнении гражданским служащим должностных обязанностей с оценкой целесообразности его направления на обучение для получения высшего образования соответствующего уровня.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proofErr w:type="gramStart"/>
      <w:r w:rsidRPr="00547EB2">
        <w:rPr>
          <w:color w:val="auto"/>
          <w:szCs w:val="28"/>
        </w:rPr>
        <w:t>Гражданский служащий, не осуществляющий служебную деятельность</w:t>
      </w:r>
      <w:r w:rsidRPr="00547EB2">
        <w:rPr>
          <w:color w:val="auto"/>
          <w:szCs w:val="28"/>
        </w:rPr>
        <w:br/>
        <w:t xml:space="preserve">в </w:t>
      </w:r>
      <w:proofErr w:type="spellStart"/>
      <w:r w:rsidRPr="00547EB2">
        <w:rPr>
          <w:color w:val="auto"/>
          <w:szCs w:val="28"/>
        </w:rPr>
        <w:t>Росрыболовстве</w:t>
      </w:r>
      <w:proofErr w:type="spellEnd"/>
      <w:r w:rsidRPr="00547EB2">
        <w:rPr>
          <w:color w:val="auto"/>
          <w:szCs w:val="28"/>
        </w:rPr>
        <w:t xml:space="preserve">, дополнительно представляет согласие на обработку персональных данных, а также заполненную по установленной форме </w:t>
      </w:r>
      <w:r w:rsidRPr="00547EB2">
        <w:rPr>
          <w:color w:val="auto"/>
          <w:szCs w:val="28"/>
        </w:rPr>
        <w:br/>
        <w:t>и подписанную анкету  для поступления на государственную службу Российско</w:t>
      </w:r>
      <w:r w:rsidR="00D25EEA" w:rsidRPr="00547EB2">
        <w:rPr>
          <w:color w:val="auto"/>
          <w:szCs w:val="28"/>
        </w:rPr>
        <w:t>й Федерации с одной фотографией</w:t>
      </w:r>
      <w:r w:rsidRPr="00547EB2">
        <w:rPr>
          <w:color w:val="auto"/>
          <w:szCs w:val="28"/>
        </w:rPr>
        <w:t xml:space="preserve"> размером 4х6 см, заверенную сотрудником своего кадрового подразделения.</w:t>
      </w:r>
      <w:proofErr w:type="gramEnd"/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Гражданский служащий, обучающийся по образовательной программе высшего образования (программе </w:t>
      </w:r>
      <w:proofErr w:type="spellStart"/>
      <w:r w:rsidRPr="00547EB2">
        <w:rPr>
          <w:color w:val="auto"/>
          <w:szCs w:val="28"/>
        </w:rPr>
        <w:t>бакалавриата</w:t>
      </w:r>
      <w:proofErr w:type="spellEnd"/>
      <w:r w:rsidRPr="00547EB2">
        <w:rPr>
          <w:color w:val="auto"/>
          <w:szCs w:val="28"/>
        </w:rPr>
        <w:t xml:space="preserve">, программе </w:t>
      </w:r>
      <w:proofErr w:type="spellStart"/>
      <w:r w:rsidRPr="00547EB2">
        <w:rPr>
          <w:color w:val="auto"/>
          <w:szCs w:val="28"/>
        </w:rPr>
        <w:t>специалитета</w:t>
      </w:r>
      <w:proofErr w:type="spellEnd"/>
      <w:r w:rsidRPr="00547EB2">
        <w:rPr>
          <w:color w:val="auto"/>
          <w:szCs w:val="28"/>
        </w:rPr>
        <w:t xml:space="preserve">, программе магистратуры), дополнительно представляет справку об обучении или </w:t>
      </w:r>
      <w:r w:rsidRPr="00547EB2">
        <w:rPr>
          <w:color w:val="auto"/>
          <w:szCs w:val="28"/>
        </w:rPr>
        <w:br/>
        <w:t xml:space="preserve">о периоде обучения, </w:t>
      </w:r>
      <w:r w:rsidR="00D25EEA" w:rsidRPr="00547EB2">
        <w:rPr>
          <w:color w:val="auto"/>
          <w:szCs w:val="28"/>
        </w:rPr>
        <w:t>содержа</w:t>
      </w:r>
      <w:r w:rsidRPr="00547EB2">
        <w:rPr>
          <w:color w:val="auto"/>
          <w:szCs w:val="28"/>
        </w:rPr>
        <w:t xml:space="preserve">щую информацию об успеваемости, по образцу, </w:t>
      </w:r>
      <w:r w:rsidRPr="00547EB2">
        <w:rPr>
          <w:color w:val="auto"/>
          <w:szCs w:val="28"/>
        </w:rPr>
        <w:lastRenderedPageBreak/>
        <w:t>самостоятельно устанавливаемому организацией, осуществляющей образовательную деятельность, в которой обучается гражданский служащий.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Гражданский служащий, поступающий на обучение по образовательной программе высшего образования (программе магистратуры), дополнительно представляет диплом бакалавра и приложение к нему или диплом специалиста, подтверждающий присвоение квалификации «дипломированный специалист»,</w:t>
      </w:r>
      <w:r w:rsidRPr="00547EB2">
        <w:rPr>
          <w:color w:val="auto"/>
          <w:szCs w:val="28"/>
        </w:rPr>
        <w:br/>
        <w:t>и приложение к нему.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Указанные выше документы в течение 21 календарного дня со дня размещения объявления об их приеме на официальном сайте государственной информационной системы в области государственной службы в сети «Интернет» представляются в </w:t>
      </w:r>
      <w:proofErr w:type="spellStart"/>
      <w:r w:rsidRPr="00547EB2">
        <w:rPr>
          <w:color w:val="auto"/>
          <w:szCs w:val="28"/>
        </w:rPr>
        <w:t>Росрыболовство</w:t>
      </w:r>
      <w:proofErr w:type="spellEnd"/>
      <w:r w:rsidRPr="00547EB2">
        <w:rPr>
          <w:color w:val="auto"/>
          <w:szCs w:val="28"/>
        </w:rPr>
        <w:t xml:space="preserve"> гражданином (гражданским служащим)</w:t>
      </w:r>
      <w:r w:rsidR="00D25EEA" w:rsidRPr="00547EB2">
        <w:rPr>
          <w:color w:val="auto"/>
          <w:szCs w:val="28"/>
        </w:rPr>
        <w:t xml:space="preserve"> одним из способов</w:t>
      </w:r>
      <w:r w:rsidRPr="00547EB2">
        <w:rPr>
          <w:color w:val="auto"/>
          <w:szCs w:val="28"/>
        </w:rPr>
        <w:t>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- лично;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- по почте;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- в электронном </w:t>
      </w:r>
      <w:proofErr w:type="gramStart"/>
      <w:r w:rsidRPr="00547EB2">
        <w:rPr>
          <w:color w:val="auto"/>
          <w:szCs w:val="28"/>
        </w:rPr>
        <w:t>виде</w:t>
      </w:r>
      <w:proofErr w:type="gramEnd"/>
      <w:r w:rsidRPr="00547EB2">
        <w:rPr>
          <w:color w:val="auto"/>
          <w:szCs w:val="28"/>
        </w:rPr>
        <w:t xml:space="preserve"> с использованием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(http://gossluzhba.gov.ru).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proofErr w:type="gramStart"/>
      <w:r w:rsidRPr="00547EB2">
        <w:rPr>
          <w:color w:val="auto"/>
          <w:szCs w:val="28"/>
        </w:rPr>
        <w:t>В электронном виде документы представляются в соответствии с Правилами представления документов в электронном виде кандидатом для участия в конкурсах</w:t>
      </w:r>
      <w:r w:rsidRPr="00547EB2">
        <w:rPr>
          <w:color w:val="auto"/>
          <w:szCs w:val="28"/>
        </w:rPr>
        <w:br/>
        <w:t>на замещение вакантной должности государственной гражданской службы Российской Федерации, включение в кадровый резерв федерального государственного органа, кадровый резерв органа публичной власти федеральной территории и на заключение договора о целевом обучении между федеральным государственным органом или органом публичной власти федеральной территории «Сириус</w:t>
      </w:r>
      <w:proofErr w:type="gramEnd"/>
      <w:r w:rsidRPr="00547EB2">
        <w:rPr>
          <w:color w:val="auto"/>
          <w:szCs w:val="28"/>
        </w:rPr>
        <w:t>» и гражданином Российской Федерации с обязательством последующего прохождения федеральной государственной гражданской службы, утвержденными постановлением Правительства Российской Федерации от 5 марта 2018 г. № 227</w:t>
      </w:r>
      <w:r w:rsidRPr="00547EB2">
        <w:rPr>
          <w:color w:val="auto"/>
          <w:szCs w:val="28"/>
        </w:rPr>
        <w:br/>
        <w:t>«О некоторых мерах по внедрению информационных технологий в кадровую работу на государственной гражданской службе Российской Федерации».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lastRenderedPageBreak/>
        <w:t xml:space="preserve">Несвоевременное представление документов, представление их не в полном </w:t>
      </w:r>
      <w:proofErr w:type="gramStart"/>
      <w:r w:rsidRPr="00547EB2">
        <w:rPr>
          <w:color w:val="auto"/>
          <w:szCs w:val="28"/>
        </w:rPr>
        <w:t>объеме</w:t>
      </w:r>
      <w:proofErr w:type="gramEnd"/>
      <w:r w:rsidRPr="00547EB2">
        <w:rPr>
          <w:color w:val="auto"/>
          <w:szCs w:val="28"/>
        </w:rPr>
        <w:t xml:space="preserve"> или с нарушением правил оформления без уважительной причины являются основаниями для отказа гражданину (гражданскому служащему) в приеме документов.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При проведении конкурса кандидатам гарантируется равенство прав</w:t>
      </w:r>
      <w:r w:rsidRPr="00547EB2">
        <w:rPr>
          <w:color w:val="auto"/>
          <w:szCs w:val="28"/>
        </w:rPr>
        <w:br/>
        <w:t xml:space="preserve">в соответствии с Конституцией Российской Федерации и иными </w:t>
      </w:r>
      <w:r w:rsidR="00B77CB8" w:rsidRPr="00547EB2">
        <w:rPr>
          <w:color w:val="auto"/>
          <w:szCs w:val="28"/>
        </w:rPr>
        <w:t xml:space="preserve">федеральными </w:t>
      </w:r>
      <w:r w:rsidRPr="00547EB2">
        <w:rPr>
          <w:color w:val="auto"/>
          <w:szCs w:val="28"/>
        </w:rPr>
        <w:t>нормативно-правовыми актами.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Цель конкурсного отбора состоит в </w:t>
      </w:r>
      <w:proofErr w:type="gramStart"/>
      <w:r w:rsidRPr="00547EB2">
        <w:rPr>
          <w:color w:val="auto"/>
          <w:szCs w:val="28"/>
        </w:rPr>
        <w:t>определении</w:t>
      </w:r>
      <w:proofErr w:type="gramEnd"/>
      <w:r w:rsidRPr="00547EB2">
        <w:rPr>
          <w:color w:val="auto"/>
          <w:szCs w:val="28"/>
        </w:rPr>
        <w:t xml:space="preserve"> по итогам оценки, проводимой конкурсной комиссией, граждан, в том числе гражданских служащих,</w:t>
      </w:r>
      <w:r w:rsidRPr="00547EB2">
        <w:rPr>
          <w:color w:val="auto"/>
          <w:szCs w:val="28"/>
        </w:rPr>
        <w:br/>
        <w:t>с которыми будут заключены договоры о целевом обучении с обязательством последующего прохождения федеральной государственной гражданской службы.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proofErr w:type="gramStart"/>
      <w:r w:rsidRPr="00547EB2">
        <w:rPr>
          <w:color w:val="auto"/>
          <w:szCs w:val="28"/>
        </w:rPr>
        <w:t>Условия прохождения государственной гражданской службы определены Федеральным законом от 27 июля 2004 г. № 79-ФЗ «О государственной гражданской службе Российск</w:t>
      </w:r>
      <w:r w:rsidR="00B77CB8" w:rsidRPr="00547EB2">
        <w:rPr>
          <w:color w:val="auto"/>
          <w:szCs w:val="28"/>
        </w:rPr>
        <w:t xml:space="preserve">ой Федерации» и включают в себя в том числе </w:t>
      </w:r>
      <w:r w:rsidRPr="00547EB2">
        <w:rPr>
          <w:color w:val="auto"/>
          <w:szCs w:val="28"/>
        </w:rPr>
        <w:t>ограничения и запреты, предусмотренные статьями 16 и 17 Федерального закона</w:t>
      </w:r>
      <w:r w:rsidRPr="00547EB2">
        <w:rPr>
          <w:color w:val="auto"/>
          <w:szCs w:val="28"/>
        </w:rPr>
        <w:br/>
        <w:t>«О государственной гражданской службе Российской Федерации», требования</w:t>
      </w:r>
      <w:r w:rsidRPr="00547EB2">
        <w:rPr>
          <w:color w:val="auto"/>
          <w:szCs w:val="28"/>
        </w:rPr>
        <w:br/>
        <w:t>о предотвращении или об урегулировании конфликта интересов и обязанности, установленные Федеральным законом от 25 декабря 2008</w:t>
      </w:r>
      <w:proofErr w:type="gramEnd"/>
      <w:r w:rsidRPr="00547EB2">
        <w:rPr>
          <w:color w:val="auto"/>
          <w:szCs w:val="28"/>
        </w:rPr>
        <w:t xml:space="preserve"> г. № 273-ФЗ</w:t>
      </w:r>
      <w:r w:rsidRPr="00547EB2">
        <w:rPr>
          <w:color w:val="auto"/>
          <w:szCs w:val="28"/>
        </w:rPr>
        <w:br/>
        <w:t>«О противодействии коррупции» и другими федеральными законами.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Квалификационные требования для замещения должностей, на которые могут быть назначены граждане (гражданские служащие) после окончания обучения:</w:t>
      </w:r>
    </w:p>
    <w:p w:rsidR="00FA4F7F" w:rsidRPr="00547EB2" w:rsidRDefault="00B77CB8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наличие высшего образования</w:t>
      </w:r>
      <w:r w:rsidR="00EC7A34" w:rsidRPr="00547EB2">
        <w:rPr>
          <w:color w:val="auto"/>
          <w:szCs w:val="28"/>
        </w:rPr>
        <w:t xml:space="preserve"> (</w:t>
      </w:r>
      <w:r w:rsidRPr="00547EB2">
        <w:rPr>
          <w:color w:val="auto"/>
          <w:szCs w:val="28"/>
        </w:rPr>
        <w:t>без предъявления т</w:t>
      </w:r>
      <w:r w:rsidR="004D7B2E" w:rsidRPr="00547EB2">
        <w:rPr>
          <w:color w:val="auto"/>
          <w:szCs w:val="28"/>
        </w:rPr>
        <w:t>реб</w:t>
      </w:r>
      <w:r w:rsidRPr="00547EB2">
        <w:rPr>
          <w:color w:val="auto"/>
          <w:szCs w:val="28"/>
        </w:rPr>
        <w:t>ования к стажу</w:t>
      </w:r>
      <w:r w:rsidR="00EC7A34" w:rsidRPr="00547EB2">
        <w:rPr>
          <w:color w:val="auto"/>
          <w:szCs w:val="28"/>
        </w:rPr>
        <w:t xml:space="preserve"> работы)</w:t>
      </w:r>
      <w:r w:rsidRPr="00547EB2">
        <w:rPr>
          <w:color w:val="auto"/>
          <w:szCs w:val="28"/>
        </w:rPr>
        <w:t>;</w:t>
      </w:r>
      <w:r w:rsidR="00EC7A34" w:rsidRPr="00547EB2">
        <w:rPr>
          <w:color w:val="auto"/>
          <w:szCs w:val="28"/>
        </w:rPr>
        <w:t xml:space="preserve"> </w:t>
      </w:r>
    </w:p>
    <w:p w:rsidR="004D7B2E" w:rsidRPr="00547EB2" w:rsidRDefault="00EC7A34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обладание </w:t>
      </w:r>
      <w:r w:rsidR="004D7B2E" w:rsidRPr="00547EB2">
        <w:rPr>
          <w:color w:val="auto"/>
          <w:szCs w:val="28"/>
        </w:rPr>
        <w:t>базовы</w:t>
      </w:r>
      <w:r w:rsidRPr="00547EB2">
        <w:rPr>
          <w:color w:val="auto"/>
          <w:szCs w:val="28"/>
        </w:rPr>
        <w:t>ми</w:t>
      </w:r>
      <w:r w:rsidR="004D7B2E" w:rsidRPr="00547EB2">
        <w:rPr>
          <w:color w:val="auto"/>
          <w:szCs w:val="28"/>
        </w:rPr>
        <w:t xml:space="preserve"> знани</w:t>
      </w:r>
      <w:r w:rsidRPr="00547EB2">
        <w:rPr>
          <w:color w:val="auto"/>
          <w:szCs w:val="28"/>
        </w:rPr>
        <w:t>ями</w:t>
      </w:r>
      <w:r w:rsidR="004D7B2E" w:rsidRPr="00547EB2">
        <w:rPr>
          <w:color w:val="auto"/>
          <w:szCs w:val="28"/>
        </w:rPr>
        <w:t>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государственного языка Российской Федерации (русского языка).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основ Конституции Российской Федерации, законодательства</w:t>
      </w:r>
      <w:r w:rsidRPr="00547EB2">
        <w:rPr>
          <w:color w:val="auto"/>
          <w:szCs w:val="28"/>
        </w:rPr>
        <w:br/>
        <w:t>о государственной гражданской службе, законодательства о противодействии коррупции.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lastRenderedPageBreak/>
        <w:t>в области информационно-коммуникационных технологий: основ информационной безопасности и защиты информации, основны</w:t>
      </w:r>
      <w:r w:rsidR="00EC7A34" w:rsidRPr="00547EB2">
        <w:rPr>
          <w:color w:val="auto"/>
          <w:szCs w:val="28"/>
        </w:rPr>
        <w:t>х</w:t>
      </w:r>
      <w:r w:rsidRPr="00547EB2">
        <w:rPr>
          <w:color w:val="auto"/>
          <w:szCs w:val="28"/>
        </w:rPr>
        <w:t xml:space="preserve"> положени</w:t>
      </w:r>
      <w:r w:rsidR="00EC7A34" w:rsidRPr="00547EB2">
        <w:rPr>
          <w:color w:val="auto"/>
          <w:szCs w:val="28"/>
        </w:rPr>
        <w:t>й</w:t>
      </w:r>
      <w:r w:rsidRPr="00547EB2">
        <w:rPr>
          <w:color w:val="auto"/>
          <w:szCs w:val="28"/>
        </w:rPr>
        <w:t xml:space="preserve"> законодательс</w:t>
      </w:r>
      <w:r w:rsidR="00EC7A34" w:rsidRPr="00547EB2">
        <w:rPr>
          <w:color w:val="auto"/>
          <w:szCs w:val="28"/>
        </w:rPr>
        <w:t>тва о персональных данных, общих принципов</w:t>
      </w:r>
      <w:r w:rsidRPr="00547EB2">
        <w:rPr>
          <w:color w:val="auto"/>
          <w:szCs w:val="28"/>
        </w:rPr>
        <w:t xml:space="preserve"> функционирования системы электро</w:t>
      </w:r>
      <w:r w:rsidR="00EC7A34" w:rsidRPr="00547EB2">
        <w:rPr>
          <w:color w:val="auto"/>
          <w:szCs w:val="28"/>
        </w:rPr>
        <w:t>нного документооборота, основных положений</w:t>
      </w:r>
      <w:r w:rsidRPr="00547EB2">
        <w:rPr>
          <w:color w:val="auto"/>
          <w:szCs w:val="28"/>
        </w:rPr>
        <w:t xml:space="preserve"> законодательства</w:t>
      </w:r>
      <w:r w:rsidRPr="00547EB2">
        <w:rPr>
          <w:color w:val="auto"/>
          <w:szCs w:val="28"/>
        </w:rPr>
        <w:br/>
        <w:t>об электронной подпис</w:t>
      </w:r>
      <w:r w:rsidR="00EC7A34" w:rsidRPr="00547EB2">
        <w:rPr>
          <w:color w:val="auto"/>
          <w:szCs w:val="28"/>
        </w:rPr>
        <w:t xml:space="preserve">и,  </w:t>
      </w:r>
      <w:r w:rsidR="00FA4F7F" w:rsidRPr="00547EB2">
        <w:rPr>
          <w:color w:val="auto"/>
          <w:szCs w:val="28"/>
        </w:rPr>
        <w:t xml:space="preserve">знание и </w:t>
      </w:r>
      <w:r w:rsidR="00EC7A34" w:rsidRPr="00547EB2">
        <w:rPr>
          <w:color w:val="auto"/>
          <w:szCs w:val="28"/>
        </w:rPr>
        <w:t>умение</w:t>
      </w:r>
      <w:r w:rsidRPr="00547EB2">
        <w:rPr>
          <w:color w:val="auto"/>
          <w:szCs w:val="28"/>
        </w:rPr>
        <w:t xml:space="preserve"> </w:t>
      </w:r>
      <w:r w:rsidR="00EC7A34" w:rsidRPr="00547EB2">
        <w:rPr>
          <w:color w:val="auto"/>
          <w:szCs w:val="28"/>
        </w:rPr>
        <w:t xml:space="preserve"> пользоваться </w:t>
      </w:r>
      <w:r w:rsidRPr="00547EB2">
        <w:rPr>
          <w:color w:val="auto"/>
          <w:szCs w:val="28"/>
        </w:rPr>
        <w:t>персональн</w:t>
      </w:r>
      <w:r w:rsidR="00EC7A34" w:rsidRPr="00547EB2">
        <w:rPr>
          <w:color w:val="auto"/>
          <w:szCs w:val="28"/>
        </w:rPr>
        <w:t>ым</w:t>
      </w:r>
      <w:r w:rsidRPr="00547EB2">
        <w:rPr>
          <w:color w:val="auto"/>
          <w:szCs w:val="28"/>
        </w:rPr>
        <w:t xml:space="preserve"> компьютер</w:t>
      </w:r>
      <w:r w:rsidR="00EC7A34" w:rsidRPr="00547EB2">
        <w:rPr>
          <w:color w:val="auto"/>
          <w:szCs w:val="28"/>
        </w:rPr>
        <w:t>ом.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Требования к </w:t>
      </w:r>
      <w:r w:rsidR="00EC7A34" w:rsidRPr="00547EB2">
        <w:rPr>
          <w:color w:val="auto"/>
          <w:szCs w:val="28"/>
        </w:rPr>
        <w:t xml:space="preserve">необходимым </w:t>
      </w:r>
      <w:r w:rsidRPr="00547EB2">
        <w:rPr>
          <w:color w:val="auto"/>
          <w:szCs w:val="28"/>
        </w:rPr>
        <w:t xml:space="preserve">общим и управленческим </w:t>
      </w:r>
      <w:r w:rsidR="00EC7A34" w:rsidRPr="00547EB2">
        <w:rPr>
          <w:color w:val="auto"/>
          <w:szCs w:val="28"/>
        </w:rPr>
        <w:t xml:space="preserve">профессиональным </w:t>
      </w:r>
      <w:r w:rsidR="00F47F70" w:rsidRPr="00547EB2">
        <w:rPr>
          <w:color w:val="auto"/>
          <w:szCs w:val="28"/>
        </w:rPr>
        <w:br/>
      </w:r>
      <w:r w:rsidR="00EC7A34" w:rsidRPr="00547EB2">
        <w:rPr>
          <w:color w:val="auto"/>
          <w:szCs w:val="28"/>
        </w:rPr>
        <w:t>и личностным</w:t>
      </w:r>
      <w:r w:rsidRPr="00547EB2">
        <w:rPr>
          <w:color w:val="auto"/>
          <w:szCs w:val="28"/>
        </w:rPr>
        <w:t xml:space="preserve"> качеств</w:t>
      </w:r>
      <w:r w:rsidR="00EC7A34" w:rsidRPr="00547EB2">
        <w:rPr>
          <w:color w:val="auto"/>
          <w:szCs w:val="28"/>
        </w:rPr>
        <w:t>ам:</w:t>
      </w:r>
    </w:p>
    <w:p w:rsidR="004D7B2E" w:rsidRPr="00547EB2" w:rsidRDefault="00EC7A34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о</w:t>
      </w:r>
      <w:r w:rsidR="004D7B2E" w:rsidRPr="00547EB2">
        <w:rPr>
          <w:color w:val="auto"/>
          <w:szCs w:val="28"/>
        </w:rPr>
        <w:t>бщие умения: системно</w:t>
      </w:r>
      <w:r w:rsidRPr="00547EB2">
        <w:rPr>
          <w:color w:val="auto"/>
          <w:szCs w:val="28"/>
        </w:rPr>
        <w:t>е</w:t>
      </w:r>
      <w:r w:rsidR="004D7B2E" w:rsidRPr="00547EB2">
        <w:rPr>
          <w:color w:val="auto"/>
          <w:szCs w:val="28"/>
        </w:rPr>
        <w:t xml:space="preserve"> (стратегическ</w:t>
      </w:r>
      <w:r w:rsidRPr="00547EB2">
        <w:rPr>
          <w:color w:val="auto"/>
          <w:szCs w:val="28"/>
        </w:rPr>
        <w:t>ое</w:t>
      </w:r>
      <w:r w:rsidR="004D7B2E" w:rsidRPr="00547EB2">
        <w:rPr>
          <w:color w:val="auto"/>
          <w:szCs w:val="28"/>
        </w:rPr>
        <w:t>)</w:t>
      </w:r>
      <w:r w:rsidRPr="00547EB2">
        <w:rPr>
          <w:color w:val="auto"/>
          <w:szCs w:val="28"/>
        </w:rPr>
        <w:t xml:space="preserve"> мышление</w:t>
      </w:r>
      <w:r w:rsidR="004D7B2E" w:rsidRPr="00547EB2">
        <w:rPr>
          <w:color w:val="auto"/>
          <w:szCs w:val="28"/>
        </w:rPr>
        <w:t>, умение планировать, рационально использовать служебное время и достигать результата, коммуникативные умения</w:t>
      </w:r>
      <w:r w:rsidR="00107624" w:rsidRPr="00547EB2">
        <w:rPr>
          <w:color w:val="auto"/>
          <w:szCs w:val="28"/>
        </w:rPr>
        <w:t>;</w:t>
      </w:r>
    </w:p>
    <w:p w:rsidR="004D7B2E" w:rsidRPr="00547EB2" w:rsidRDefault="00107624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у</w:t>
      </w:r>
      <w:r w:rsidR="004D7B2E" w:rsidRPr="00547EB2">
        <w:rPr>
          <w:color w:val="auto"/>
          <w:szCs w:val="28"/>
        </w:rPr>
        <w:t>правленческие умения: руковод</w:t>
      </w:r>
      <w:r w:rsidRPr="00547EB2">
        <w:rPr>
          <w:color w:val="auto"/>
          <w:szCs w:val="28"/>
        </w:rPr>
        <w:t>ство</w:t>
      </w:r>
      <w:r w:rsidR="004D7B2E" w:rsidRPr="00547EB2">
        <w:rPr>
          <w:color w:val="auto"/>
          <w:szCs w:val="28"/>
        </w:rPr>
        <w:t xml:space="preserve"> подчиненными, эффективно</w:t>
      </w:r>
      <w:r w:rsidRPr="00547EB2">
        <w:rPr>
          <w:color w:val="auto"/>
          <w:szCs w:val="28"/>
        </w:rPr>
        <w:t>е планирование</w:t>
      </w:r>
      <w:r w:rsidR="004D7B2E" w:rsidRPr="00547EB2">
        <w:rPr>
          <w:color w:val="auto"/>
          <w:szCs w:val="28"/>
        </w:rPr>
        <w:t xml:space="preserve">, </w:t>
      </w:r>
      <w:r w:rsidRPr="00547EB2">
        <w:rPr>
          <w:color w:val="auto"/>
          <w:szCs w:val="28"/>
        </w:rPr>
        <w:t xml:space="preserve">умение </w:t>
      </w:r>
      <w:r w:rsidR="004D7B2E" w:rsidRPr="00547EB2">
        <w:rPr>
          <w:color w:val="auto"/>
          <w:szCs w:val="28"/>
        </w:rPr>
        <w:t xml:space="preserve">организовать работу и контролировать ее выполнение, оперативно </w:t>
      </w:r>
      <w:proofErr w:type="gramStart"/>
      <w:r w:rsidR="004D7B2E" w:rsidRPr="00547EB2">
        <w:rPr>
          <w:color w:val="auto"/>
          <w:szCs w:val="28"/>
        </w:rPr>
        <w:t>принимать и реализовывать</w:t>
      </w:r>
      <w:proofErr w:type="gramEnd"/>
      <w:r w:rsidR="004D7B2E" w:rsidRPr="00547EB2">
        <w:rPr>
          <w:color w:val="auto"/>
          <w:szCs w:val="28"/>
        </w:rPr>
        <w:t xml:space="preserve"> управленческие решения.</w:t>
      </w:r>
    </w:p>
    <w:p w:rsidR="00107624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Общие и дополнительные квалификационные требования, предъявляемые</w:t>
      </w:r>
      <w:r w:rsidRPr="00547EB2">
        <w:rPr>
          <w:color w:val="auto"/>
          <w:szCs w:val="28"/>
        </w:rPr>
        <w:br/>
        <w:t>для замещения должностей государственной службы в области профессиональной служебной деятельности</w:t>
      </w:r>
      <w:r w:rsidR="00107624" w:rsidRPr="00547EB2">
        <w:rPr>
          <w:color w:val="auto"/>
          <w:szCs w:val="28"/>
        </w:rPr>
        <w:t>:</w:t>
      </w:r>
    </w:p>
    <w:p w:rsidR="004D7B2E" w:rsidRPr="00547EB2" w:rsidRDefault="004D7B2E" w:rsidP="00107624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 регулирование в сфере рыбо</w:t>
      </w:r>
      <w:r w:rsidR="00107624" w:rsidRPr="00547EB2">
        <w:rPr>
          <w:color w:val="auto"/>
          <w:szCs w:val="28"/>
        </w:rPr>
        <w:t xml:space="preserve">ловства и рыбоводства </w:t>
      </w:r>
      <w:r w:rsidRPr="00547EB2">
        <w:rPr>
          <w:color w:val="auto"/>
          <w:szCs w:val="28"/>
        </w:rPr>
        <w:t xml:space="preserve">в соответствии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 xml:space="preserve">со справочником квалификационных требований к специальностям, направлениям подготовки (к укрупненным группам специальностей и направлений подготовки),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>к профессиональному уровню, которые необходимы для замещения должностей государственной гражданской службы</w:t>
      </w:r>
      <w:r w:rsidR="00107624" w:rsidRPr="00547EB2">
        <w:rPr>
          <w:color w:val="auto"/>
          <w:szCs w:val="28"/>
        </w:rPr>
        <w:t xml:space="preserve"> </w:t>
      </w:r>
      <w:r w:rsidRPr="00547EB2">
        <w:rPr>
          <w:color w:val="auto"/>
          <w:szCs w:val="28"/>
        </w:rPr>
        <w:t>с учетом области и вида профессиональной служебной деятельности государственных гражданских служащих, утвержденным Минтрудом России.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Конкурсная комиссия оценивает кандидатов на основании сведений</w:t>
      </w:r>
      <w:r w:rsidRPr="00547EB2">
        <w:rPr>
          <w:color w:val="auto"/>
          <w:szCs w:val="28"/>
        </w:rPr>
        <w:br/>
        <w:t>об успеваемости и иных сведений, содержащихся в представленных документах кандидатов, а также на основании результатов конкурсных заданий: тестирования, анкетирования и индивидуального собеседования.</w:t>
      </w:r>
    </w:p>
    <w:p w:rsidR="004D7B2E" w:rsidRPr="00547EB2" w:rsidRDefault="00107624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И</w:t>
      </w:r>
      <w:r w:rsidR="004D7B2E" w:rsidRPr="00547EB2">
        <w:rPr>
          <w:color w:val="auto"/>
          <w:szCs w:val="28"/>
        </w:rPr>
        <w:t xml:space="preserve">спользуются следующие критерии оценки результатов выполнения </w:t>
      </w:r>
      <w:r w:rsidRPr="00547EB2">
        <w:rPr>
          <w:color w:val="auto"/>
          <w:szCs w:val="28"/>
        </w:rPr>
        <w:t>кандидатом</w:t>
      </w:r>
      <w:r w:rsidR="004D7B2E" w:rsidRPr="00547EB2">
        <w:rPr>
          <w:color w:val="auto"/>
          <w:szCs w:val="28"/>
        </w:rPr>
        <w:t xml:space="preserve"> конкурсных заданий с выставляемыми по ним баллами: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lastRenderedPageBreak/>
        <w:t xml:space="preserve">а) прохождение индивидуального собеседования с конкурсной комиссией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>(от 0 до 40 баллов);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б) выполнение анкетирования (от 0 до 10 баллов);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в) выполнение теста (от 0 до 10 баллов).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Для оценки кандидата используются следующие критерии оценки сведений</w:t>
      </w:r>
      <w:r w:rsidRPr="00547EB2">
        <w:rPr>
          <w:color w:val="auto"/>
          <w:szCs w:val="28"/>
        </w:rPr>
        <w:br/>
        <w:t>о нем с выставляемыми по ним баллами: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а) сведения об успеваемости (для </w:t>
      </w:r>
      <w:proofErr w:type="gramStart"/>
      <w:r w:rsidRPr="00547EB2">
        <w:rPr>
          <w:color w:val="auto"/>
          <w:szCs w:val="28"/>
        </w:rPr>
        <w:t>поступающих</w:t>
      </w:r>
      <w:proofErr w:type="gramEnd"/>
      <w:r w:rsidRPr="00547EB2">
        <w:rPr>
          <w:color w:val="auto"/>
          <w:szCs w:val="28"/>
        </w:rPr>
        <w:t xml:space="preserve"> на обучение по программе </w:t>
      </w:r>
      <w:proofErr w:type="spellStart"/>
      <w:r w:rsidRPr="00547EB2">
        <w:rPr>
          <w:color w:val="auto"/>
          <w:szCs w:val="28"/>
        </w:rPr>
        <w:t>бакалавриата</w:t>
      </w:r>
      <w:proofErr w:type="spellEnd"/>
      <w:r w:rsidRPr="00547EB2">
        <w:rPr>
          <w:color w:val="auto"/>
          <w:szCs w:val="28"/>
        </w:rPr>
        <w:t>):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0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отсутствии сведений об успеваемости;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3 балла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удовлетворительной успеваемости (более 10 процентов оценок «удовлетворительно»);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proofErr w:type="gramStart"/>
      <w:r w:rsidRPr="00547EB2">
        <w:rPr>
          <w:color w:val="auto"/>
          <w:szCs w:val="28"/>
        </w:rPr>
        <w:t xml:space="preserve">6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хорошей успеваемости (более 90 процентов оценок «отлично»</w:t>
      </w:r>
      <w:r w:rsidRPr="00547EB2">
        <w:rPr>
          <w:color w:val="auto"/>
          <w:szCs w:val="28"/>
        </w:rPr>
        <w:br/>
        <w:t>или «хорошо», остальные – «удовлетворительно»);</w:t>
      </w:r>
      <w:proofErr w:type="gramEnd"/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10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отличной успеваемости (более 75 процентов оценок «отлично», остальные – «хорошо»);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б) сведения о прохождении практики или стажировки, подтвержденные отзывом руководителя практики или стажировки (для </w:t>
      </w:r>
      <w:proofErr w:type="gramStart"/>
      <w:r w:rsidRPr="00547EB2">
        <w:rPr>
          <w:color w:val="auto"/>
          <w:szCs w:val="28"/>
        </w:rPr>
        <w:t>поступающих</w:t>
      </w:r>
      <w:proofErr w:type="gramEnd"/>
      <w:r w:rsidRPr="00547EB2">
        <w:rPr>
          <w:color w:val="auto"/>
          <w:szCs w:val="28"/>
        </w:rPr>
        <w:t xml:space="preserve"> на обучение</w:t>
      </w:r>
      <w:r w:rsidRPr="00547EB2">
        <w:rPr>
          <w:color w:val="auto"/>
          <w:szCs w:val="28"/>
        </w:rPr>
        <w:br/>
        <w:t>по программе магистратуры):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0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</w:t>
      </w:r>
      <w:proofErr w:type="spellStart"/>
      <w:r w:rsidRPr="00547EB2">
        <w:rPr>
          <w:color w:val="auto"/>
          <w:szCs w:val="28"/>
        </w:rPr>
        <w:t>непрохождении</w:t>
      </w:r>
      <w:proofErr w:type="spellEnd"/>
      <w:r w:rsidRPr="00547EB2">
        <w:rPr>
          <w:color w:val="auto"/>
          <w:szCs w:val="28"/>
        </w:rPr>
        <w:t xml:space="preserve"> практики или стажировки;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5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прохождении практики или стажировки;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10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прохождении практики или стажировки с положительным отзывом о ней руководителя практики или стажировки;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в) сведения о нахождении кандидата в кадровом резерве государственного органа (для </w:t>
      </w:r>
      <w:proofErr w:type="gramStart"/>
      <w:r w:rsidRPr="00547EB2">
        <w:rPr>
          <w:color w:val="auto"/>
          <w:szCs w:val="28"/>
        </w:rPr>
        <w:t>поступающих</w:t>
      </w:r>
      <w:proofErr w:type="gramEnd"/>
      <w:r w:rsidRPr="00547EB2">
        <w:rPr>
          <w:color w:val="auto"/>
          <w:szCs w:val="28"/>
        </w:rPr>
        <w:t xml:space="preserve"> на обучение по программе магистратуры):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0 баллов</w:t>
      </w:r>
      <w:r w:rsidR="003D3504" w:rsidRPr="00547EB2">
        <w:rPr>
          <w:color w:val="auto"/>
          <w:szCs w:val="28"/>
        </w:rPr>
        <w:t xml:space="preserve">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 при </w:t>
      </w:r>
      <w:proofErr w:type="spellStart"/>
      <w:r w:rsidRPr="00547EB2">
        <w:rPr>
          <w:color w:val="auto"/>
          <w:szCs w:val="28"/>
        </w:rPr>
        <w:t>ненахождении</w:t>
      </w:r>
      <w:proofErr w:type="spellEnd"/>
      <w:r w:rsidRPr="00547EB2">
        <w:rPr>
          <w:color w:val="auto"/>
          <w:szCs w:val="28"/>
        </w:rPr>
        <w:t xml:space="preserve"> в кадровом резерве государственного органа;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10 баллов </w:t>
      </w:r>
      <w:r w:rsidR="00107624" w:rsidRPr="00547EB2">
        <w:rPr>
          <w:color w:val="auto"/>
          <w:szCs w:val="28"/>
        </w:rPr>
        <w:t xml:space="preserve">– </w:t>
      </w:r>
      <w:r w:rsidRPr="00547EB2">
        <w:rPr>
          <w:color w:val="auto"/>
          <w:szCs w:val="28"/>
        </w:rPr>
        <w:t>при нахождении в кадровом резерве государственного органа;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г) отзыв непосредственного руководителя гражданского служащего</w:t>
      </w:r>
      <w:r w:rsidRPr="00547EB2">
        <w:rPr>
          <w:color w:val="auto"/>
          <w:szCs w:val="28"/>
        </w:rPr>
        <w:br/>
        <w:t xml:space="preserve">(для </w:t>
      </w:r>
      <w:proofErr w:type="gramStart"/>
      <w:r w:rsidRPr="00547EB2">
        <w:rPr>
          <w:color w:val="auto"/>
          <w:szCs w:val="28"/>
        </w:rPr>
        <w:t>поступающих</w:t>
      </w:r>
      <w:proofErr w:type="gramEnd"/>
      <w:r w:rsidRPr="00547EB2">
        <w:rPr>
          <w:color w:val="auto"/>
          <w:szCs w:val="28"/>
        </w:rPr>
        <w:t xml:space="preserve"> на обучение по программе магистратуры):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0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отсутствии отзыва либо отрицательном отзыве;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10 баллов </w:t>
      </w:r>
      <w:r w:rsidR="00107624" w:rsidRPr="00547EB2">
        <w:rPr>
          <w:color w:val="auto"/>
          <w:szCs w:val="28"/>
        </w:rPr>
        <w:t>–</w:t>
      </w:r>
      <w:r w:rsidRPr="00547EB2">
        <w:rPr>
          <w:color w:val="auto"/>
          <w:szCs w:val="28"/>
        </w:rPr>
        <w:t xml:space="preserve"> при наличии положительного отзыва.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lastRenderedPageBreak/>
        <w:t>Итоговый балл кандидата определяется как сумма: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среднего арифметического баллов, выставленных кандидату членами конкурсной комиссии по результатам прохождения индивидуального собеседования с конкурсной комиссией;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баллов, набранных кандидатом по итогам выполнения теста и анкетирования;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баллов, набранных по результатам рассмотрения сведений об успеваемости, сведений о прохождении практики или стажировки, подтвержденных отзывом руководителя практики или стажировки кандидата, сведений о нахождении кандидата в кадровом резерве государственного органа, отзыва непосредственного руководителя гражданского служащего.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В рамках индивидуального собеседования задаются вопросы, направленные</w:t>
      </w:r>
      <w:r w:rsidRPr="00547EB2">
        <w:rPr>
          <w:color w:val="auto"/>
          <w:szCs w:val="28"/>
        </w:rPr>
        <w:br/>
        <w:t>на оценку способностей и личностных каче</w:t>
      </w:r>
      <w:proofErr w:type="gramStart"/>
      <w:r w:rsidRPr="00547EB2">
        <w:rPr>
          <w:color w:val="auto"/>
          <w:szCs w:val="28"/>
        </w:rPr>
        <w:t>ств гр</w:t>
      </w:r>
      <w:proofErr w:type="gramEnd"/>
      <w:r w:rsidRPr="00547EB2">
        <w:rPr>
          <w:color w:val="auto"/>
          <w:szCs w:val="28"/>
        </w:rPr>
        <w:t>аждан, в том числе гражданских служащих, с которыми будут заключены договоры о целевом обучении</w:t>
      </w:r>
      <w:r w:rsidRPr="00547EB2">
        <w:rPr>
          <w:color w:val="auto"/>
          <w:szCs w:val="28"/>
        </w:rPr>
        <w:br/>
        <w:t>с обязательством последующего прохождения федеральной государственной гражданской службы.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Посредством тестирования оцен</w:t>
      </w:r>
      <w:r w:rsidR="00502EF1" w:rsidRPr="00547EB2">
        <w:rPr>
          <w:color w:val="auto"/>
          <w:szCs w:val="28"/>
        </w:rPr>
        <w:t>ивается</w:t>
      </w:r>
      <w:r w:rsidRPr="00547EB2">
        <w:rPr>
          <w:color w:val="auto"/>
          <w:szCs w:val="28"/>
        </w:rPr>
        <w:t xml:space="preserve"> уров</w:t>
      </w:r>
      <w:r w:rsidR="00502EF1" w:rsidRPr="00547EB2">
        <w:rPr>
          <w:color w:val="auto"/>
          <w:szCs w:val="28"/>
        </w:rPr>
        <w:t>ень</w:t>
      </w:r>
      <w:r w:rsidRPr="00547EB2">
        <w:rPr>
          <w:color w:val="auto"/>
          <w:szCs w:val="28"/>
        </w:rPr>
        <w:t xml:space="preserve"> владения кандидатами государственным языком Российской Федерации (русским языком), знаниями </w:t>
      </w:r>
      <w:r w:rsidR="00F47F70" w:rsidRPr="00547EB2">
        <w:rPr>
          <w:color w:val="auto"/>
          <w:szCs w:val="28"/>
        </w:rPr>
        <w:br/>
      </w:r>
      <w:r w:rsidRPr="00547EB2">
        <w:rPr>
          <w:color w:val="auto"/>
          <w:szCs w:val="28"/>
        </w:rPr>
        <w:t>и умениями в сфере информационно-коммуникационных технологий, способностей и личностных качеств кандидата к получению знаний и умений</w:t>
      </w:r>
      <w:r w:rsidRPr="00547EB2">
        <w:rPr>
          <w:color w:val="auto"/>
          <w:szCs w:val="28"/>
        </w:rPr>
        <w:br/>
        <w:t>в соответствующих области и виде деятельности</w:t>
      </w:r>
      <w:r w:rsidR="00502EF1" w:rsidRPr="00547EB2">
        <w:rPr>
          <w:color w:val="auto"/>
          <w:szCs w:val="28"/>
        </w:rPr>
        <w:t>,</w:t>
      </w:r>
      <w:r w:rsidRPr="00547EB2">
        <w:rPr>
          <w:color w:val="auto"/>
          <w:szCs w:val="28"/>
        </w:rPr>
        <w:t xml:space="preserve"> исходя из квалификационных требований для замещения соответствующих должностей гражданской службы.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При проведении тестирования кандидатам предоставляется одно и то же время</w:t>
      </w:r>
      <w:r w:rsidR="00502EF1" w:rsidRPr="00547EB2">
        <w:rPr>
          <w:color w:val="auto"/>
          <w:szCs w:val="28"/>
        </w:rPr>
        <w:t xml:space="preserve"> </w:t>
      </w:r>
      <w:r w:rsidRPr="00547EB2">
        <w:rPr>
          <w:color w:val="auto"/>
          <w:szCs w:val="28"/>
        </w:rPr>
        <w:t>для прохождения тестирования. Результаты тестирования основываются</w:t>
      </w:r>
      <w:r w:rsidRPr="00547EB2">
        <w:rPr>
          <w:color w:val="auto"/>
          <w:szCs w:val="28"/>
        </w:rPr>
        <w:br/>
        <w:t>на количестве правильных ответов.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Количество баллов, присваиваемых за правильный ответ на каждый вопрос теста, определяется путем деления общего количества баллов, присваиваемых при правильных ответах на все вопросы теста (10 баллов), на количество вопросов </w:t>
      </w:r>
      <w:r w:rsidRPr="00547EB2">
        <w:rPr>
          <w:color w:val="auto"/>
          <w:szCs w:val="28"/>
        </w:rPr>
        <w:br/>
        <w:t>в тесте.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В целях мотивации к самоподготовке и повышению профессионального уровня претендента </w:t>
      </w:r>
      <w:r w:rsidR="00502EF1" w:rsidRPr="00547EB2">
        <w:rPr>
          <w:color w:val="auto"/>
          <w:szCs w:val="28"/>
        </w:rPr>
        <w:t xml:space="preserve">кандидат </w:t>
      </w:r>
      <w:r w:rsidRPr="00547EB2">
        <w:rPr>
          <w:color w:val="auto"/>
          <w:szCs w:val="28"/>
        </w:rPr>
        <w:t>мож</w:t>
      </w:r>
      <w:r w:rsidR="00502EF1" w:rsidRPr="00547EB2">
        <w:rPr>
          <w:color w:val="auto"/>
          <w:szCs w:val="28"/>
        </w:rPr>
        <w:t>ет</w:t>
      </w:r>
      <w:r w:rsidRPr="00547EB2">
        <w:rPr>
          <w:color w:val="auto"/>
          <w:szCs w:val="28"/>
        </w:rPr>
        <w:t xml:space="preserve"> пройти предварительный квалификационный </w:t>
      </w:r>
      <w:r w:rsidRPr="00547EB2">
        <w:rPr>
          <w:color w:val="auto"/>
          <w:szCs w:val="28"/>
        </w:rPr>
        <w:lastRenderedPageBreak/>
        <w:t>тест вне рамок конкурса для самостоятельной оценки своего профессионального уровня.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Тест для самопроверки размещен на официальном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</w:t>
      </w:r>
      <w:r w:rsidRPr="00547EB2">
        <w:rPr>
          <w:color w:val="auto"/>
          <w:szCs w:val="28"/>
        </w:rPr>
        <w:br/>
        <w:t xml:space="preserve">Российской Федерации» в подразделе профессиональное развитие </w:t>
      </w:r>
      <w:r w:rsidRPr="00547EB2">
        <w:rPr>
          <w:color w:val="auto"/>
          <w:szCs w:val="28"/>
        </w:rPr>
        <w:br/>
        <w:t>по ссылке: </w:t>
      </w:r>
      <w:hyperlink r:id="rId10" w:history="1">
        <w:r w:rsidRPr="00547EB2">
          <w:rPr>
            <w:color w:val="auto"/>
            <w:szCs w:val="28"/>
          </w:rPr>
          <w:t>https://edu.gossluzhba.gov.ru/test. </w:t>
        </w:r>
      </w:hyperlink>
      <w:r w:rsidRPr="00547EB2">
        <w:rPr>
          <w:color w:val="auto"/>
          <w:szCs w:val="28"/>
        </w:rPr>
        <w:t>Доступ претендентам для его прохождения предоставляется безвозмездно.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В анкетирование могут </w:t>
      </w:r>
      <w:r w:rsidR="00502EF1" w:rsidRPr="00547EB2">
        <w:rPr>
          <w:color w:val="auto"/>
          <w:szCs w:val="28"/>
        </w:rPr>
        <w:t xml:space="preserve">быть </w:t>
      </w:r>
      <w:r w:rsidRPr="00547EB2">
        <w:rPr>
          <w:color w:val="auto"/>
          <w:szCs w:val="28"/>
        </w:rPr>
        <w:t>включ</w:t>
      </w:r>
      <w:r w:rsidR="00502EF1" w:rsidRPr="00547EB2">
        <w:rPr>
          <w:color w:val="auto"/>
          <w:szCs w:val="28"/>
        </w:rPr>
        <w:t>ены</w:t>
      </w:r>
      <w:r w:rsidRPr="00547EB2">
        <w:rPr>
          <w:color w:val="auto"/>
          <w:szCs w:val="28"/>
        </w:rPr>
        <w:t xml:space="preserve"> вопросы о личных достижениях кандидата, мероприятиях (проектах, олимпиадах, форумах, семинарах и др.), </w:t>
      </w:r>
      <w:r w:rsidRPr="00547EB2">
        <w:rPr>
          <w:color w:val="auto"/>
          <w:szCs w:val="28"/>
        </w:rPr>
        <w:br/>
        <w:t xml:space="preserve">в которых кандидат принимал участие, его публикациях в печатных изданиях, </w:t>
      </w:r>
      <w:r w:rsidRPr="00547EB2">
        <w:rPr>
          <w:color w:val="auto"/>
          <w:szCs w:val="28"/>
        </w:rPr>
        <w:br/>
        <w:t>а также о рекомендациях и (или) рекомендатель</w:t>
      </w:r>
      <w:r w:rsidR="006E6702" w:rsidRPr="00547EB2">
        <w:rPr>
          <w:color w:val="auto"/>
          <w:szCs w:val="28"/>
        </w:rPr>
        <w:t>ных письмах.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В анкету также могут быть включены дополнительные вопросы, направленные</w:t>
      </w:r>
      <w:r w:rsidR="000208C4" w:rsidRPr="00547EB2">
        <w:rPr>
          <w:color w:val="auto"/>
          <w:szCs w:val="28"/>
        </w:rPr>
        <w:t xml:space="preserve"> </w:t>
      </w:r>
      <w:r w:rsidRPr="00547EB2">
        <w:rPr>
          <w:color w:val="auto"/>
          <w:szCs w:val="28"/>
        </w:rPr>
        <w:t>на оценку способностей и личностных качеств кандидата.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Решение конкурсной комиссии принимается в отсутствие кандидата.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Решение конкурсной комиссии об определении кандидатов, с которыми будут заключены договоры о целевом обучении, принимается открытым голосованием простым большинством голосов ее членов, присутствующих </w:t>
      </w:r>
      <w:r w:rsidRPr="00547EB2">
        <w:rPr>
          <w:color w:val="auto"/>
          <w:szCs w:val="28"/>
        </w:rPr>
        <w:br/>
        <w:t>на заседании.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Решение конкурсной комиссии о заключении с единственным кандидатом договора о целевом обучении принимается открытым голосованием простым большинством голосов ее членов, присутствующих на заседании, в случае если данным кандидатом по каждому конкурсному заданию набрано количество баллов, позволяющее считать его пройденным.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Конкурсное задание считается пройденным, если единственным кандидатом </w:t>
      </w:r>
      <w:proofErr w:type="gramStart"/>
      <w:r w:rsidRPr="00547EB2">
        <w:rPr>
          <w:color w:val="auto"/>
          <w:szCs w:val="28"/>
        </w:rPr>
        <w:t>набрана</w:t>
      </w:r>
      <w:proofErr w:type="gramEnd"/>
      <w:r w:rsidRPr="00547EB2">
        <w:rPr>
          <w:color w:val="auto"/>
          <w:szCs w:val="28"/>
        </w:rPr>
        <w:t xml:space="preserve"> </w:t>
      </w:r>
      <w:r w:rsidR="00F078D8" w:rsidRPr="00547EB2">
        <w:rPr>
          <w:color w:val="auto"/>
          <w:szCs w:val="28"/>
        </w:rPr>
        <w:t>50</w:t>
      </w:r>
      <w:r w:rsidRPr="00547EB2">
        <w:rPr>
          <w:color w:val="auto"/>
          <w:szCs w:val="28"/>
        </w:rPr>
        <w:t xml:space="preserve"> и более баллов от максимального балла, выставляемого за его прохождение.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Прием документов для участия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 xml:space="preserve"> проводится </w:t>
      </w:r>
      <w:r w:rsidRPr="00547EB2">
        <w:rPr>
          <w:color w:val="auto"/>
          <w:szCs w:val="28"/>
        </w:rPr>
        <w:br/>
      </w:r>
      <w:r w:rsidRPr="00547EB2">
        <w:rPr>
          <w:b/>
          <w:bCs/>
          <w:color w:val="auto"/>
          <w:szCs w:val="28"/>
        </w:rPr>
        <w:t>с 10 июня  по 30 ию</w:t>
      </w:r>
      <w:r w:rsidR="00F078D8" w:rsidRPr="00547EB2">
        <w:rPr>
          <w:b/>
          <w:bCs/>
          <w:color w:val="auto"/>
          <w:szCs w:val="28"/>
        </w:rPr>
        <w:t>н</w:t>
      </w:r>
      <w:r w:rsidRPr="00547EB2">
        <w:rPr>
          <w:b/>
          <w:bCs/>
          <w:color w:val="auto"/>
          <w:szCs w:val="28"/>
        </w:rPr>
        <w:t>я  2025 года.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lastRenderedPageBreak/>
        <w:t>Время приема документов: понедельник</w:t>
      </w:r>
      <w:r w:rsidR="003D3504" w:rsidRPr="00547EB2">
        <w:rPr>
          <w:color w:val="auto"/>
          <w:szCs w:val="28"/>
        </w:rPr>
        <w:t xml:space="preserve"> </w:t>
      </w:r>
      <w:r w:rsidR="000208C4" w:rsidRPr="00547EB2">
        <w:rPr>
          <w:color w:val="auto"/>
          <w:szCs w:val="28"/>
        </w:rPr>
        <w:t>–</w:t>
      </w:r>
      <w:r w:rsidR="003D3504" w:rsidRPr="00547EB2">
        <w:rPr>
          <w:color w:val="auto"/>
          <w:szCs w:val="28"/>
        </w:rPr>
        <w:t xml:space="preserve"> </w:t>
      </w:r>
      <w:r w:rsidRPr="00547EB2">
        <w:rPr>
          <w:color w:val="auto"/>
          <w:szCs w:val="28"/>
        </w:rPr>
        <w:t>четверг с 10.00 до 17.00, пятница</w:t>
      </w:r>
      <w:r w:rsidRPr="00547EB2">
        <w:rPr>
          <w:color w:val="auto"/>
          <w:szCs w:val="28"/>
        </w:rPr>
        <w:br/>
        <w:t>с 10.00 до 1</w:t>
      </w:r>
      <w:r w:rsidR="00F078D8" w:rsidRPr="00547EB2">
        <w:rPr>
          <w:color w:val="auto"/>
          <w:szCs w:val="28"/>
        </w:rPr>
        <w:t>5</w:t>
      </w:r>
      <w:r w:rsidRPr="00547EB2">
        <w:rPr>
          <w:color w:val="auto"/>
          <w:szCs w:val="28"/>
        </w:rPr>
        <w:t>.30, кроме выходных (суббота, воскресенье) и нерабочих праздничных дней.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В случае </w:t>
      </w:r>
      <w:r w:rsidR="000208C4" w:rsidRPr="00547EB2">
        <w:rPr>
          <w:color w:val="auto"/>
          <w:szCs w:val="28"/>
        </w:rPr>
        <w:t xml:space="preserve">если </w:t>
      </w:r>
      <w:r w:rsidRPr="00547EB2">
        <w:rPr>
          <w:color w:val="auto"/>
          <w:szCs w:val="28"/>
        </w:rPr>
        <w:t>документ</w:t>
      </w:r>
      <w:r w:rsidR="000208C4" w:rsidRPr="00547EB2">
        <w:rPr>
          <w:color w:val="auto"/>
          <w:szCs w:val="28"/>
        </w:rPr>
        <w:t>ы направляются</w:t>
      </w:r>
      <w:r w:rsidRPr="00547EB2">
        <w:rPr>
          <w:color w:val="auto"/>
          <w:szCs w:val="28"/>
        </w:rPr>
        <w:t xml:space="preserve"> по почте</w:t>
      </w:r>
      <w:r w:rsidR="000208C4" w:rsidRPr="00547EB2">
        <w:rPr>
          <w:color w:val="auto"/>
          <w:szCs w:val="28"/>
        </w:rPr>
        <w:t>,</w:t>
      </w:r>
      <w:r w:rsidRPr="00547EB2">
        <w:rPr>
          <w:color w:val="auto"/>
          <w:szCs w:val="28"/>
        </w:rPr>
        <w:t xml:space="preserve"> датой подачи считается д</w:t>
      </w:r>
      <w:r w:rsidR="000208C4" w:rsidRPr="00547EB2">
        <w:rPr>
          <w:color w:val="auto"/>
          <w:szCs w:val="28"/>
        </w:rPr>
        <w:t xml:space="preserve">ень </w:t>
      </w:r>
      <w:r w:rsidRPr="00547EB2">
        <w:rPr>
          <w:color w:val="auto"/>
          <w:szCs w:val="28"/>
        </w:rPr>
        <w:t xml:space="preserve">их поступления в </w:t>
      </w:r>
      <w:proofErr w:type="spellStart"/>
      <w:r w:rsidRPr="00547EB2">
        <w:rPr>
          <w:color w:val="auto"/>
          <w:szCs w:val="28"/>
        </w:rPr>
        <w:t>Росрыболовство</w:t>
      </w:r>
      <w:proofErr w:type="spellEnd"/>
      <w:r w:rsidRPr="00547EB2">
        <w:rPr>
          <w:color w:val="auto"/>
          <w:szCs w:val="28"/>
        </w:rPr>
        <w:t>. Документы, поступившие после установленного</w:t>
      </w:r>
      <w:r w:rsidR="000208C4" w:rsidRPr="00547EB2">
        <w:rPr>
          <w:color w:val="auto"/>
          <w:szCs w:val="28"/>
        </w:rPr>
        <w:t xml:space="preserve"> </w:t>
      </w:r>
      <w:r w:rsidRPr="00547EB2">
        <w:rPr>
          <w:color w:val="auto"/>
          <w:szCs w:val="28"/>
        </w:rPr>
        <w:t>для приема срока, возвращаются адресату по его письменному заявлению.</w:t>
      </w:r>
    </w:p>
    <w:p w:rsidR="004D7B2E" w:rsidRPr="00547EB2" w:rsidRDefault="004D7B2E" w:rsidP="003D3504">
      <w:pPr>
        <w:autoSpaceDE w:val="0"/>
        <w:autoSpaceDN w:val="0"/>
        <w:adjustRightInd w:val="0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Кандидатам, участвовавшим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>, сообщается о результатах конкурса</w:t>
      </w:r>
      <w:r w:rsidRPr="00547EB2">
        <w:rPr>
          <w:color w:val="auto"/>
          <w:szCs w:val="28"/>
        </w:rPr>
        <w:br/>
        <w:t xml:space="preserve">в письменной форме в течение </w:t>
      </w:r>
      <w:r w:rsidR="00F078D8" w:rsidRPr="00547EB2">
        <w:rPr>
          <w:rFonts w:eastAsiaTheme="minorHAnsi"/>
          <w:color w:val="auto"/>
          <w:szCs w:val="28"/>
          <w:lang w:eastAsia="en-US"/>
        </w:rPr>
        <w:t>7 календарных дней</w:t>
      </w:r>
      <w:r w:rsidR="003D3504" w:rsidRPr="00547EB2">
        <w:rPr>
          <w:rFonts w:eastAsiaTheme="minorHAnsi"/>
          <w:color w:val="auto"/>
          <w:szCs w:val="28"/>
          <w:lang w:eastAsia="en-US"/>
        </w:rPr>
        <w:t xml:space="preserve"> </w:t>
      </w:r>
      <w:r w:rsidRPr="00547EB2">
        <w:rPr>
          <w:color w:val="auto"/>
          <w:szCs w:val="28"/>
        </w:rPr>
        <w:t xml:space="preserve">со дня его завершения. Информация о результатах конкурса также размещается в указанный срок </w:t>
      </w:r>
      <w:r w:rsidRPr="00547EB2">
        <w:rPr>
          <w:color w:val="auto"/>
          <w:szCs w:val="28"/>
        </w:rPr>
        <w:br/>
      </w:r>
      <w:r w:rsidR="000208C4" w:rsidRPr="00547EB2">
        <w:rPr>
          <w:color w:val="auto"/>
          <w:szCs w:val="28"/>
        </w:rPr>
        <w:t>на официальн</w:t>
      </w:r>
      <w:r w:rsidR="006E6702" w:rsidRPr="00547EB2">
        <w:rPr>
          <w:color w:val="auto"/>
          <w:szCs w:val="28"/>
        </w:rPr>
        <w:t>ых</w:t>
      </w:r>
      <w:r w:rsidR="000208C4" w:rsidRPr="00547EB2">
        <w:rPr>
          <w:color w:val="auto"/>
          <w:szCs w:val="28"/>
        </w:rPr>
        <w:t xml:space="preserve"> сайтах</w:t>
      </w:r>
      <w:r w:rsidRPr="00547EB2">
        <w:rPr>
          <w:color w:val="auto"/>
          <w:szCs w:val="28"/>
        </w:rPr>
        <w:t xml:space="preserve"> Росрыболовства, его территориальных орган</w:t>
      </w:r>
      <w:r w:rsidR="000208C4" w:rsidRPr="00547EB2">
        <w:rPr>
          <w:color w:val="auto"/>
          <w:szCs w:val="28"/>
        </w:rPr>
        <w:t>ов</w:t>
      </w:r>
      <w:r w:rsidRPr="00547EB2">
        <w:rPr>
          <w:color w:val="auto"/>
          <w:szCs w:val="28"/>
        </w:rPr>
        <w:t xml:space="preserve"> </w:t>
      </w:r>
      <w:r w:rsidRPr="00547EB2">
        <w:rPr>
          <w:color w:val="auto"/>
          <w:szCs w:val="28"/>
        </w:rPr>
        <w:br/>
        <w:t xml:space="preserve">и в Федеральной государственной информационной </w:t>
      </w:r>
      <w:r w:rsidR="003D3504" w:rsidRPr="00547EB2">
        <w:rPr>
          <w:color w:val="auto"/>
          <w:szCs w:val="28"/>
        </w:rPr>
        <w:t xml:space="preserve">системе </w:t>
      </w:r>
      <w:r w:rsidRPr="00547EB2">
        <w:rPr>
          <w:color w:val="auto"/>
          <w:szCs w:val="28"/>
        </w:rPr>
        <w:t>«Единая информационная система управления кадровым составом государственной гражданской службы Российской Федерации» (http://gossluzhba.gov.ru).</w:t>
      </w:r>
    </w:p>
    <w:p w:rsidR="004D7B2E" w:rsidRPr="00547EB2" w:rsidRDefault="004D7B2E" w:rsidP="003D3504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Документы претендентов, не допущенных к участию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 xml:space="preserve">, </w:t>
      </w:r>
      <w:r w:rsidRPr="00547EB2">
        <w:rPr>
          <w:color w:val="auto"/>
          <w:szCs w:val="28"/>
        </w:rPr>
        <w:br/>
        <w:t xml:space="preserve">и кандидатов, участвовавших в конкурсе, могут быть им возвращены </w:t>
      </w:r>
      <w:r w:rsidRPr="00547EB2">
        <w:rPr>
          <w:color w:val="auto"/>
          <w:szCs w:val="28"/>
        </w:rPr>
        <w:br/>
        <w:t xml:space="preserve">по письменному заявлению в течение трех лет со дня завершения конкурса, после </w:t>
      </w:r>
      <w:r w:rsidR="000208C4" w:rsidRPr="00547EB2">
        <w:rPr>
          <w:color w:val="auto"/>
          <w:szCs w:val="28"/>
        </w:rPr>
        <w:t>истечения этого срока</w:t>
      </w:r>
      <w:r w:rsidRPr="00547EB2">
        <w:rPr>
          <w:color w:val="auto"/>
          <w:szCs w:val="28"/>
        </w:rPr>
        <w:t xml:space="preserve"> подлежат уничтожению.</w:t>
      </w:r>
    </w:p>
    <w:p w:rsidR="004D7B2E" w:rsidRPr="00547EB2" w:rsidRDefault="004D7B2E" w:rsidP="003D3504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Расходы, связанные с участием в </w:t>
      </w:r>
      <w:proofErr w:type="gramStart"/>
      <w:r w:rsidRPr="00547EB2">
        <w:rPr>
          <w:color w:val="auto"/>
          <w:szCs w:val="28"/>
        </w:rPr>
        <w:t>конкурсе</w:t>
      </w:r>
      <w:proofErr w:type="gramEnd"/>
      <w:r w:rsidRPr="00547EB2">
        <w:rPr>
          <w:color w:val="auto"/>
          <w:szCs w:val="28"/>
        </w:rPr>
        <w:t xml:space="preserve"> (проезд к месту проведения конкурса и обратно, наем жилого помещения, проживание, пользование услугами средств связи и другие), осуществляются кандидатами за счет собственных средств.</w:t>
      </w:r>
    </w:p>
    <w:p w:rsidR="004D7B2E" w:rsidRPr="00547EB2" w:rsidRDefault="004D7B2E" w:rsidP="003D3504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Адрес приема документов: 107996, Москва, Рождественский бульвар, д. 15, </w:t>
      </w:r>
    </w:p>
    <w:p w:rsidR="004D7B2E" w:rsidRPr="00547EB2" w:rsidRDefault="000208C4" w:rsidP="003D3504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Контактны</w:t>
      </w:r>
      <w:r w:rsidR="003D3504" w:rsidRPr="00547EB2">
        <w:rPr>
          <w:color w:val="auto"/>
          <w:szCs w:val="28"/>
        </w:rPr>
        <w:t>й</w:t>
      </w:r>
      <w:r w:rsidRPr="00547EB2">
        <w:rPr>
          <w:color w:val="auto"/>
          <w:szCs w:val="28"/>
        </w:rPr>
        <w:t xml:space="preserve"> телефон</w:t>
      </w:r>
      <w:r w:rsidR="004D7B2E" w:rsidRPr="00547EB2">
        <w:rPr>
          <w:color w:val="auto"/>
          <w:szCs w:val="28"/>
        </w:rPr>
        <w:t xml:space="preserve"> 8(495) 987-05-41.</w:t>
      </w:r>
    </w:p>
    <w:p w:rsidR="004D7B2E" w:rsidRPr="00547EB2" w:rsidRDefault="004D7B2E" w:rsidP="004D7B2E">
      <w:pPr>
        <w:tabs>
          <w:tab w:val="left" w:pos="3885"/>
        </w:tabs>
        <w:spacing w:line="360" w:lineRule="auto"/>
        <w:ind w:firstLine="851"/>
        <w:jc w:val="both"/>
        <w:rPr>
          <w:color w:val="auto"/>
          <w:szCs w:val="28"/>
        </w:rPr>
      </w:pPr>
      <w:r w:rsidRPr="00547EB2">
        <w:rPr>
          <w:color w:val="auto"/>
          <w:szCs w:val="28"/>
        </w:rPr>
        <w:t>Адрес мест</w:t>
      </w:r>
      <w:r w:rsidR="000208C4" w:rsidRPr="00547EB2">
        <w:rPr>
          <w:color w:val="auto"/>
          <w:szCs w:val="28"/>
        </w:rPr>
        <w:t>а</w:t>
      </w:r>
      <w:r w:rsidRPr="00547EB2">
        <w:rPr>
          <w:color w:val="auto"/>
          <w:szCs w:val="28"/>
        </w:rPr>
        <w:t xml:space="preserve"> проведения конкурса и предполагаемая дата проведения второго этапа конкурса будет дополнительно указана </w:t>
      </w:r>
      <w:r w:rsidR="00FA4F7F" w:rsidRPr="00547EB2">
        <w:rPr>
          <w:color w:val="auto"/>
          <w:szCs w:val="28"/>
        </w:rPr>
        <w:t xml:space="preserve">в </w:t>
      </w:r>
      <w:proofErr w:type="gramStart"/>
      <w:r w:rsidRPr="00547EB2">
        <w:rPr>
          <w:color w:val="auto"/>
          <w:szCs w:val="28"/>
        </w:rPr>
        <w:t>раздел</w:t>
      </w:r>
      <w:r w:rsidR="00FA4F7F" w:rsidRPr="00547EB2">
        <w:rPr>
          <w:color w:val="auto"/>
          <w:szCs w:val="28"/>
        </w:rPr>
        <w:t>е</w:t>
      </w:r>
      <w:proofErr w:type="gramEnd"/>
      <w:r w:rsidRPr="00547EB2">
        <w:rPr>
          <w:color w:val="auto"/>
          <w:szCs w:val="28"/>
        </w:rPr>
        <w:t xml:space="preserve"> «Государственная служба» официального сайта Росрыболовства </w:t>
      </w:r>
      <w:r w:rsidRPr="00547EB2">
        <w:rPr>
          <w:color w:val="auto"/>
          <w:szCs w:val="28"/>
          <w:lang w:val="en-US"/>
        </w:rPr>
        <w:t>http</w:t>
      </w:r>
      <w:r w:rsidRPr="00547EB2">
        <w:rPr>
          <w:color w:val="auto"/>
          <w:szCs w:val="28"/>
        </w:rPr>
        <w:t>://</w:t>
      </w:r>
      <w:hyperlink r:id="rId11" w:history="1">
        <w:r w:rsidRPr="00547EB2">
          <w:rPr>
            <w:color w:val="auto"/>
            <w:szCs w:val="28"/>
            <w:u w:val="single"/>
            <w:lang w:val="en-US"/>
          </w:rPr>
          <w:t>www</w:t>
        </w:r>
        <w:r w:rsidRPr="00547EB2">
          <w:rPr>
            <w:color w:val="auto"/>
            <w:szCs w:val="28"/>
            <w:u w:val="single"/>
          </w:rPr>
          <w:t>.</w:t>
        </w:r>
        <w:r w:rsidRPr="00547EB2">
          <w:rPr>
            <w:color w:val="auto"/>
            <w:szCs w:val="28"/>
            <w:u w:val="single"/>
            <w:lang w:val="en-US"/>
          </w:rPr>
          <w:t>fish</w:t>
        </w:r>
        <w:r w:rsidRPr="00547EB2">
          <w:rPr>
            <w:color w:val="auto"/>
            <w:szCs w:val="28"/>
            <w:u w:val="single"/>
          </w:rPr>
          <w:t>.</w:t>
        </w:r>
        <w:proofErr w:type="spellStart"/>
        <w:r w:rsidRPr="00547EB2">
          <w:rPr>
            <w:color w:val="auto"/>
            <w:szCs w:val="28"/>
            <w:u w:val="single"/>
            <w:lang w:val="en-US"/>
          </w:rPr>
          <w:t>gov</w:t>
        </w:r>
        <w:proofErr w:type="spellEnd"/>
        <w:r w:rsidRPr="00547EB2">
          <w:rPr>
            <w:color w:val="auto"/>
            <w:szCs w:val="28"/>
            <w:u w:val="single"/>
          </w:rPr>
          <w:t>.</w:t>
        </w:r>
        <w:proofErr w:type="spellStart"/>
        <w:r w:rsidRPr="00547EB2">
          <w:rPr>
            <w:color w:val="auto"/>
            <w:szCs w:val="28"/>
            <w:u w:val="single"/>
            <w:lang w:val="en-US"/>
          </w:rPr>
          <w:t>ru</w:t>
        </w:r>
        <w:proofErr w:type="spellEnd"/>
      </w:hyperlink>
      <w:r w:rsidRPr="00547EB2">
        <w:rPr>
          <w:color w:val="auto"/>
          <w:szCs w:val="28"/>
        </w:rPr>
        <w:t>.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rPr>
          <w:color w:val="auto"/>
          <w:szCs w:val="28"/>
          <w:u w:val="single"/>
        </w:rPr>
      </w:pP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r w:rsidRPr="00547EB2">
        <w:rPr>
          <w:color w:val="auto"/>
          <w:szCs w:val="28"/>
          <w:u w:val="single"/>
        </w:rPr>
        <w:t>Образцы и формы документов</w:t>
      </w:r>
    </w:p>
    <w:p w:rsidR="004D7B2E" w:rsidRPr="00547EB2" w:rsidRDefault="00C92C93" w:rsidP="00FA4F7F">
      <w:pPr>
        <w:shd w:val="clear" w:color="auto" w:fill="FFFFFF"/>
        <w:spacing w:line="360" w:lineRule="auto"/>
        <w:ind w:firstLine="851"/>
        <w:jc w:val="both"/>
        <w:rPr>
          <w:color w:val="auto"/>
          <w:szCs w:val="28"/>
        </w:rPr>
      </w:pPr>
      <w:hyperlink r:id="rId12" w:history="1">
        <w:r w:rsidR="004D7B2E" w:rsidRPr="00547EB2">
          <w:rPr>
            <w:color w:val="auto"/>
            <w:szCs w:val="28"/>
          </w:rPr>
          <w:t>Заключение медицинского учреждения о наличии (отсутствии) заболевания, препятствующего поступлению на государственную гражданскую службу Российской Федерации и муниципальную службу или ее прохождению</w:t>
        </w:r>
      </w:hyperlink>
      <w:r w:rsidR="006E6702" w:rsidRPr="00547EB2">
        <w:rPr>
          <w:color w:val="auto"/>
          <w:szCs w:val="28"/>
        </w:rPr>
        <w:t>;</w:t>
      </w:r>
    </w:p>
    <w:p w:rsidR="004D7B2E" w:rsidRPr="00547EB2" w:rsidRDefault="004D7B2E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r w:rsidRPr="00547EB2">
        <w:rPr>
          <w:color w:val="auto"/>
          <w:szCs w:val="28"/>
        </w:rPr>
        <w:t xml:space="preserve"> </w:t>
      </w:r>
      <w:hyperlink r:id="rId13" w:history="1">
        <w:r w:rsidRPr="00547EB2">
          <w:rPr>
            <w:color w:val="auto"/>
            <w:szCs w:val="28"/>
          </w:rPr>
          <w:t>Анкета</w:t>
        </w:r>
      </w:hyperlink>
      <w:r w:rsidR="006E6702" w:rsidRPr="00547EB2">
        <w:rPr>
          <w:color w:val="auto"/>
          <w:szCs w:val="28"/>
        </w:rPr>
        <w:t>;</w:t>
      </w:r>
    </w:p>
    <w:p w:rsidR="004D7B2E" w:rsidRPr="00547EB2" w:rsidRDefault="00C92C93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hyperlink r:id="rId14" w:history="1">
        <w:r w:rsidR="004D7B2E" w:rsidRPr="00547EB2">
          <w:rPr>
            <w:color w:val="auto"/>
            <w:szCs w:val="28"/>
          </w:rPr>
          <w:t>Заявление на конкурс</w:t>
        </w:r>
      </w:hyperlink>
      <w:r w:rsidR="006E6702" w:rsidRPr="00547EB2">
        <w:rPr>
          <w:color w:val="auto"/>
          <w:szCs w:val="28"/>
        </w:rPr>
        <w:t>;</w:t>
      </w:r>
    </w:p>
    <w:p w:rsidR="004D7B2E" w:rsidRPr="00547EB2" w:rsidRDefault="00C92C93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hyperlink r:id="rId15" w:history="1">
        <w:r w:rsidR="004D7B2E" w:rsidRPr="00547EB2">
          <w:rPr>
            <w:color w:val="auto"/>
            <w:szCs w:val="28"/>
          </w:rPr>
          <w:t>Заявление на конкурс (государственный служащий)</w:t>
        </w:r>
      </w:hyperlink>
      <w:r w:rsidR="006E6702" w:rsidRPr="00547EB2">
        <w:rPr>
          <w:color w:val="auto"/>
          <w:szCs w:val="28"/>
        </w:rPr>
        <w:t>;</w:t>
      </w:r>
    </w:p>
    <w:p w:rsidR="004D7B2E" w:rsidRPr="00547EB2" w:rsidRDefault="00C92C93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hyperlink r:id="rId16" w:history="1">
        <w:r w:rsidR="004D7B2E" w:rsidRPr="00547EB2">
          <w:rPr>
            <w:color w:val="auto"/>
            <w:szCs w:val="28"/>
          </w:rPr>
          <w:t>Образец заполнения Анкеты</w:t>
        </w:r>
      </w:hyperlink>
      <w:r w:rsidR="006E6702" w:rsidRPr="00547EB2">
        <w:rPr>
          <w:color w:val="auto"/>
          <w:szCs w:val="28"/>
        </w:rPr>
        <w:t>;</w:t>
      </w:r>
    </w:p>
    <w:p w:rsidR="004D7B2E" w:rsidRPr="00547EB2" w:rsidRDefault="00C92C93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hyperlink r:id="rId17" w:history="1">
        <w:r w:rsidR="004D7B2E" w:rsidRPr="00547EB2">
          <w:rPr>
            <w:color w:val="auto"/>
            <w:szCs w:val="28"/>
          </w:rPr>
          <w:t>Согласие на обработку персональных данных (для совершеннолетних)</w:t>
        </w:r>
      </w:hyperlink>
      <w:r w:rsidR="006E6702" w:rsidRPr="00547EB2">
        <w:rPr>
          <w:color w:val="auto"/>
          <w:szCs w:val="28"/>
        </w:rPr>
        <w:t>;</w:t>
      </w:r>
    </w:p>
    <w:p w:rsidR="004D7B2E" w:rsidRPr="00547EB2" w:rsidRDefault="00C92C93" w:rsidP="004D7B2E">
      <w:pPr>
        <w:shd w:val="clear" w:color="auto" w:fill="FFFFFF"/>
        <w:spacing w:line="360" w:lineRule="auto"/>
        <w:ind w:firstLine="851"/>
        <w:rPr>
          <w:color w:val="auto"/>
          <w:szCs w:val="28"/>
        </w:rPr>
      </w:pPr>
      <w:hyperlink r:id="rId18" w:history="1">
        <w:r w:rsidR="004D7B2E" w:rsidRPr="00547EB2">
          <w:rPr>
            <w:color w:val="auto"/>
            <w:szCs w:val="28"/>
          </w:rPr>
          <w:t xml:space="preserve">Согласие родителя на участие в </w:t>
        </w:r>
        <w:proofErr w:type="gramStart"/>
        <w:r w:rsidR="004D7B2E" w:rsidRPr="00547EB2">
          <w:rPr>
            <w:color w:val="auto"/>
            <w:szCs w:val="28"/>
          </w:rPr>
          <w:t>конкурсе</w:t>
        </w:r>
        <w:proofErr w:type="gramEnd"/>
        <w:r w:rsidR="004D7B2E" w:rsidRPr="00547EB2">
          <w:rPr>
            <w:color w:val="auto"/>
            <w:szCs w:val="28"/>
          </w:rPr>
          <w:t xml:space="preserve"> и обработку персональных данных</w:t>
        </w:r>
      </w:hyperlink>
      <w:r w:rsidR="00FA4F7F" w:rsidRPr="00547EB2">
        <w:rPr>
          <w:color w:val="auto"/>
          <w:szCs w:val="28"/>
        </w:rPr>
        <w:t>.</w:t>
      </w:r>
    </w:p>
    <w:p w:rsidR="00B27A06" w:rsidRPr="00547EB2" w:rsidRDefault="00B27A06" w:rsidP="004D7B2E">
      <w:pPr>
        <w:spacing w:line="360" w:lineRule="auto"/>
        <w:jc w:val="center"/>
        <w:rPr>
          <w:b/>
          <w:color w:val="auto"/>
          <w:szCs w:val="28"/>
        </w:rPr>
      </w:pPr>
      <w:bookmarkStart w:id="0" w:name="_GoBack"/>
      <w:bookmarkEnd w:id="0"/>
    </w:p>
    <w:sectPr w:rsidR="00B27A06" w:rsidRPr="00547EB2" w:rsidSect="00547EB2">
      <w:headerReference w:type="default" r:id="rId19"/>
      <w:pgSz w:w="11906" w:h="16838"/>
      <w:pgMar w:top="851" w:right="567" w:bottom="851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C93" w:rsidRDefault="00C92C93" w:rsidP="00722626">
      <w:r>
        <w:separator/>
      </w:r>
    </w:p>
  </w:endnote>
  <w:endnote w:type="continuationSeparator" w:id="0">
    <w:p w:rsidR="00C92C93" w:rsidRDefault="00C92C93" w:rsidP="007226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C93" w:rsidRDefault="00C92C93" w:rsidP="00722626">
      <w:r>
        <w:separator/>
      </w:r>
    </w:p>
  </w:footnote>
  <w:footnote w:type="continuationSeparator" w:id="0">
    <w:p w:rsidR="00C92C93" w:rsidRDefault="00C92C93" w:rsidP="007226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49927523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:rsidR="003F77FD" w:rsidRPr="00722626" w:rsidRDefault="003F77FD">
        <w:pPr>
          <w:pStyle w:val="a9"/>
          <w:jc w:val="center"/>
          <w:rPr>
            <w:sz w:val="22"/>
            <w:szCs w:val="22"/>
          </w:rPr>
        </w:pPr>
        <w:r w:rsidRPr="00722626">
          <w:rPr>
            <w:sz w:val="22"/>
            <w:szCs w:val="22"/>
          </w:rPr>
          <w:fldChar w:fldCharType="begin"/>
        </w:r>
        <w:r w:rsidRPr="00722626">
          <w:rPr>
            <w:sz w:val="22"/>
            <w:szCs w:val="22"/>
          </w:rPr>
          <w:instrText>PAGE   \* MERGEFORMAT</w:instrText>
        </w:r>
        <w:r w:rsidRPr="00722626">
          <w:rPr>
            <w:sz w:val="22"/>
            <w:szCs w:val="22"/>
          </w:rPr>
          <w:fldChar w:fldCharType="separate"/>
        </w:r>
        <w:r w:rsidR="00B07414">
          <w:rPr>
            <w:noProof/>
            <w:sz w:val="22"/>
            <w:szCs w:val="22"/>
          </w:rPr>
          <w:t>10</w:t>
        </w:r>
        <w:r w:rsidRPr="00722626">
          <w:rPr>
            <w:sz w:val="22"/>
            <w:szCs w:val="22"/>
          </w:rPr>
          <w:fldChar w:fldCharType="end"/>
        </w:r>
      </w:p>
    </w:sdtContent>
  </w:sdt>
  <w:p w:rsidR="003F77FD" w:rsidRDefault="003F77FD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FC3307"/>
    <w:multiLevelType w:val="multilevel"/>
    <w:tmpl w:val="E28EE97C"/>
    <w:lvl w:ilvl="0">
      <w:start w:val="1"/>
      <w:numFmt w:val="decimal"/>
      <w:lvlText w:val="%1."/>
      <w:lvlJc w:val="left"/>
      <w:pPr>
        <w:ind w:left="202" w:hanging="27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63"/>
        <w:sz w:val="27"/>
        <w:szCs w:val="27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86" w:hanging="5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7"/>
        <w:szCs w:val="27"/>
        <w:lang w:val="ru-RU" w:eastAsia="en-US" w:bidi="ar-SA"/>
      </w:rPr>
    </w:lvl>
    <w:lvl w:ilvl="2">
      <w:numFmt w:val="bullet"/>
      <w:lvlText w:val="•"/>
      <w:lvlJc w:val="left"/>
      <w:pPr>
        <w:ind w:left="180" w:hanging="59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00" w:hanging="5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40" w:hanging="5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120" w:hanging="5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737" w:hanging="5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355" w:hanging="5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973" w:hanging="596"/>
      </w:pPr>
      <w:rPr>
        <w:rFonts w:hint="default"/>
        <w:lang w:val="ru-RU" w:eastAsia="en-US" w:bidi="ar-SA"/>
      </w:rPr>
    </w:lvl>
  </w:abstractNum>
  <w:abstractNum w:abstractNumId="1">
    <w:nsid w:val="5CB262B4"/>
    <w:multiLevelType w:val="hybridMultilevel"/>
    <w:tmpl w:val="C352D836"/>
    <w:lvl w:ilvl="0" w:tplc="0ED692F8">
      <w:start w:val="4"/>
      <w:numFmt w:val="decimal"/>
      <w:lvlText w:val="%1)"/>
      <w:lvlJc w:val="left"/>
      <w:pPr>
        <w:ind w:left="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BCE0988E">
      <w:start w:val="1"/>
      <w:numFmt w:val="lowerLetter"/>
      <w:lvlText w:val="%2"/>
      <w:lvlJc w:val="left"/>
      <w:pPr>
        <w:ind w:left="18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2" w:tplc="F1F6F8E4">
      <w:start w:val="1"/>
      <w:numFmt w:val="lowerRoman"/>
      <w:lvlText w:val="%3"/>
      <w:lvlJc w:val="left"/>
      <w:pPr>
        <w:ind w:left="25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FAF2A230">
      <w:start w:val="1"/>
      <w:numFmt w:val="decimal"/>
      <w:lvlText w:val="%4"/>
      <w:lvlJc w:val="left"/>
      <w:pPr>
        <w:ind w:left="32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ADC00A98">
      <w:start w:val="1"/>
      <w:numFmt w:val="lowerLetter"/>
      <w:lvlText w:val="%5"/>
      <w:lvlJc w:val="left"/>
      <w:pPr>
        <w:ind w:left="39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BD724FAE">
      <w:start w:val="1"/>
      <w:numFmt w:val="lowerRoman"/>
      <w:lvlText w:val="%6"/>
      <w:lvlJc w:val="left"/>
      <w:pPr>
        <w:ind w:left="47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2C30B1E6">
      <w:start w:val="1"/>
      <w:numFmt w:val="decimal"/>
      <w:lvlText w:val="%7"/>
      <w:lvlJc w:val="left"/>
      <w:pPr>
        <w:ind w:left="54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56C65464">
      <w:start w:val="1"/>
      <w:numFmt w:val="lowerLetter"/>
      <w:lvlText w:val="%8"/>
      <w:lvlJc w:val="left"/>
      <w:pPr>
        <w:ind w:left="61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1458D0C6">
      <w:start w:val="1"/>
      <w:numFmt w:val="lowerRoman"/>
      <w:lvlText w:val="%9"/>
      <w:lvlJc w:val="left"/>
      <w:pPr>
        <w:ind w:left="68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">
    <w:nsid w:val="76C41303"/>
    <w:multiLevelType w:val="hybridMultilevel"/>
    <w:tmpl w:val="116CDD94"/>
    <w:lvl w:ilvl="0" w:tplc="07ACB83C">
      <w:start w:val="1"/>
      <w:numFmt w:val="decimal"/>
      <w:lvlText w:val="%1)"/>
      <w:lvlJc w:val="left"/>
      <w:pPr>
        <w:ind w:left="1126" w:hanging="488"/>
      </w:pPr>
      <w:rPr>
        <w:spacing w:val="-1"/>
        <w:w w:val="86"/>
        <w:lang w:val="ru-RU" w:eastAsia="en-US" w:bidi="ar-SA"/>
      </w:rPr>
    </w:lvl>
    <w:lvl w:ilvl="1" w:tplc="80E67726">
      <w:numFmt w:val="bullet"/>
      <w:lvlText w:val="•"/>
      <w:lvlJc w:val="left"/>
      <w:pPr>
        <w:ind w:left="2139" w:hanging="488"/>
      </w:pPr>
      <w:rPr>
        <w:lang w:val="ru-RU" w:eastAsia="en-US" w:bidi="ar-SA"/>
      </w:rPr>
    </w:lvl>
    <w:lvl w:ilvl="2" w:tplc="627A77EA">
      <w:numFmt w:val="bullet"/>
      <w:lvlText w:val="•"/>
      <w:lvlJc w:val="left"/>
      <w:pPr>
        <w:ind w:left="3158" w:hanging="488"/>
      </w:pPr>
      <w:rPr>
        <w:lang w:val="ru-RU" w:eastAsia="en-US" w:bidi="ar-SA"/>
      </w:rPr>
    </w:lvl>
    <w:lvl w:ilvl="3" w:tplc="DB8AC0BC">
      <w:numFmt w:val="bullet"/>
      <w:lvlText w:val="•"/>
      <w:lvlJc w:val="left"/>
      <w:pPr>
        <w:ind w:left="4177" w:hanging="488"/>
      </w:pPr>
      <w:rPr>
        <w:lang w:val="ru-RU" w:eastAsia="en-US" w:bidi="ar-SA"/>
      </w:rPr>
    </w:lvl>
    <w:lvl w:ilvl="4" w:tplc="844A6A38">
      <w:numFmt w:val="bullet"/>
      <w:lvlText w:val="•"/>
      <w:lvlJc w:val="left"/>
      <w:pPr>
        <w:ind w:left="5196" w:hanging="488"/>
      </w:pPr>
      <w:rPr>
        <w:lang w:val="ru-RU" w:eastAsia="en-US" w:bidi="ar-SA"/>
      </w:rPr>
    </w:lvl>
    <w:lvl w:ilvl="5" w:tplc="40080000">
      <w:numFmt w:val="bullet"/>
      <w:lvlText w:val="•"/>
      <w:lvlJc w:val="left"/>
      <w:pPr>
        <w:ind w:left="6216" w:hanging="488"/>
      </w:pPr>
      <w:rPr>
        <w:lang w:val="ru-RU" w:eastAsia="en-US" w:bidi="ar-SA"/>
      </w:rPr>
    </w:lvl>
    <w:lvl w:ilvl="6" w:tplc="829AC21C">
      <w:numFmt w:val="bullet"/>
      <w:lvlText w:val="•"/>
      <w:lvlJc w:val="left"/>
      <w:pPr>
        <w:ind w:left="7235" w:hanging="488"/>
      </w:pPr>
      <w:rPr>
        <w:lang w:val="ru-RU" w:eastAsia="en-US" w:bidi="ar-SA"/>
      </w:rPr>
    </w:lvl>
    <w:lvl w:ilvl="7" w:tplc="43BE42EE">
      <w:numFmt w:val="bullet"/>
      <w:lvlText w:val="•"/>
      <w:lvlJc w:val="left"/>
      <w:pPr>
        <w:ind w:left="8254" w:hanging="488"/>
      </w:pPr>
      <w:rPr>
        <w:lang w:val="ru-RU" w:eastAsia="en-US" w:bidi="ar-SA"/>
      </w:rPr>
    </w:lvl>
    <w:lvl w:ilvl="8" w:tplc="F5986498">
      <w:numFmt w:val="bullet"/>
      <w:lvlText w:val="•"/>
      <w:lvlJc w:val="left"/>
      <w:pPr>
        <w:ind w:left="9273" w:hanging="488"/>
      </w:pPr>
      <w:rPr>
        <w:lang w:val="ru-RU" w:eastAsia="en-US" w:bidi="ar-SA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0FE3"/>
    <w:rsid w:val="000208C4"/>
    <w:rsid w:val="00031784"/>
    <w:rsid w:val="0003602C"/>
    <w:rsid w:val="0003717F"/>
    <w:rsid w:val="0004276E"/>
    <w:rsid w:val="000537D7"/>
    <w:rsid w:val="0005583D"/>
    <w:rsid w:val="00066220"/>
    <w:rsid w:val="00074935"/>
    <w:rsid w:val="00081B23"/>
    <w:rsid w:val="0008726E"/>
    <w:rsid w:val="00093D80"/>
    <w:rsid w:val="00095503"/>
    <w:rsid w:val="000B0C4C"/>
    <w:rsid w:val="000B1AC6"/>
    <w:rsid w:val="000B2686"/>
    <w:rsid w:val="000B77BE"/>
    <w:rsid w:val="000C35C3"/>
    <w:rsid w:val="000D4EBE"/>
    <w:rsid w:val="000E3851"/>
    <w:rsid w:val="000E63E1"/>
    <w:rsid w:val="000F1824"/>
    <w:rsid w:val="000F3E46"/>
    <w:rsid w:val="00105BD1"/>
    <w:rsid w:val="00107624"/>
    <w:rsid w:val="001314C1"/>
    <w:rsid w:val="00136DC3"/>
    <w:rsid w:val="0014500F"/>
    <w:rsid w:val="00146984"/>
    <w:rsid w:val="001569C7"/>
    <w:rsid w:val="001736B4"/>
    <w:rsid w:val="00184750"/>
    <w:rsid w:val="0019679B"/>
    <w:rsid w:val="001A5D86"/>
    <w:rsid w:val="001C42AD"/>
    <w:rsid w:val="001C486B"/>
    <w:rsid w:val="001C48D0"/>
    <w:rsid w:val="001D2BCC"/>
    <w:rsid w:val="001E0C6F"/>
    <w:rsid w:val="001E25F7"/>
    <w:rsid w:val="001F1528"/>
    <w:rsid w:val="001F7A6B"/>
    <w:rsid w:val="00202DA3"/>
    <w:rsid w:val="00231F03"/>
    <w:rsid w:val="00237321"/>
    <w:rsid w:val="00242ED4"/>
    <w:rsid w:val="00244E86"/>
    <w:rsid w:val="00245EB3"/>
    <w:rsid w:val="00250FE6"/>
    <w:rsid w:val="0025518A"/>
    <w:rsid w:val="0026181A"/>
    <w:rsid w:val="0027144A"/>
    <w:rsid w:val="002829A9"/>
    <w:rsid w:val="00284B00"/>
    <w:rsid w:val="002A0A84"/>
    <w:rsid w:val="002C4C24"/>
    <w:rsid w:val="002E05A5"/>
    <w:rsid w:val="002E37CB"/>
    <w:rsid w:val="002E4C3E"/>
    <w:rsid w:val="002F7661"/>
    <w:rsid w:val="003203F7"/>
    <w:rsid w:val="00320BC2"/>
    <w:rsid w:val="00330148"/>
    <w:rsid w:val="003352DA"/>
    <w:rsid w:val="00342E69"/>
    <w:rsid w:val="003446F3"/>
    <w:rsid w:val="003452C9"/>
    <w:rsid w:val="00346412"/>
    <w:rsid w:val="0035302E"/>
    <w:rsid w:val="003560D4"/>
    <w:rsid w:val="00357A3B"/>
    <w:rsid w:val="00367721"/>
    <w:rsid w:val="0037647F"/>
    <w:rsid w:val="003A5546"/>
    <w:rsid w:val="003A6A33"/>
    <w:rsid w:val="003C02F8"/>
    <w:rsid w:val="003C4070"/>
    <w:rsid w:val="003C7E20"/>
    <w:rsid w:val="003D0EF0"/>
    <w:rsid w:val="003D3504"/>
    <w:rsid w:val="003D4899"/>
    <w:rsid w:val="003D663B"/>
    <w:rsid w:val="003F77FD"/>
    <w:rsid w:val="00401D79"/>
    <w:rsid w:val="00403DC4"/>
    <w:rsid w:val="004072A7"/>
    <w:rsid w:val="00412106"/>
    <w:rsid w:val="004162F7"/>
    <w:rsid w:val="00422985"/>
    <w:rsid w:val="00430A39"/>
    <w:rsid w:val="00431892"/>
    <w:rsid w:val="0044470A"/>
    <w:rsid w:val="004542B0"/>
    <w:rsid w:val="00456836"/>
    <w:rsid w:val="00457C72"/>
    <w:rsid w:val="0047175A"/>
    <w:rsid w:val="00482520"/>
    <w:rsid w:val="004975A1"/>
    <w:rsid w:val="004B4D60"/>
    <w:rsid w:val="004C4885"/>
    <w:rsid w:val="004D1ED1"/>
    <w:rsid w:val="004D7B2E"/>
    <w:rsid w:val="004E128E"/>
    <w:rsid w:val="004E67AE"/>
    <w:rsid w:val="004F3672"/>
    <w:rsid w:val="004F59FF"/>
    <w:rsid w:val="00500D8F"/>
    <w:rsid w:val="00502EF1"/>
    <w:rsid w:val="005034B3"/>
    <w:rsid w:val="00504B99"/>
    <w:rsid w:val="00507CBA"/>
    <w:rsid w:val="00516576"/>
    <w:rsid w:val="0052687E"/>
    <w:rsid w:val="0053265F"/>
    <w:rsid w:val="005426C4"/>
    <w:rsid w:val="00547EB2"/>
    <w:rsid w:val="0055471C"/>
    <w:rsid w:val="00560F23"/>
    <w:rsid w:val="00593DB2"/>
    <w:rsid w:val="005A78E2"/>
    <w:rsid w:val="005B6901"/>
    <w:rsid w:val="005B69FB"/>
    <w:rsid w:val="005C2AEC"/>
    <w:rsid w:val="005C35BB"/>
    <w:rsid w:val="005E0BCE"/>
    <w:rsid w:val="005E38E7"/>
    <w:rsid w:val="005E3E1E"/>
    <w:rsid w:val="005E5EAD"/>
    <w:rsid w:val="00605AFC"/>
    <w:rsid w:val="00606A87"/>
    <w:rsid w:val="006075B5"/>
    <w:rsid w:val="006243FB"/>
    <w:rsid w:val="00650FBB"/>
    <w:rsid w:val="00661CEA"/>
    <w:rsid w:val="00665E66"/>
    <w:rsid w:val="00671522"/>
    <w:rsid w:val="006717F9"/>
    <w:rsid w:val="00677415"/>
    <w:rsid w:val="00684210"/>
    <w:rsid w:val="00690499"/>
    <w:rsid w:val="006A288C"/>
    <w:rsid w:val="006A7F65"/>
    <w:rsid w:val="006C09F2"/>
    <w:rsid w:val="006C3E44"/>
    <w:rsid w:val="006C5203"/>
    <w:rsid w:val="006E6702"/>
    <w:rsid w:val="006F51E0"/>
    <w:rsid w:val="00702BD2"/>
    <w:rsid w:val="007205A9"/>
    <w:rsid w:val="00722626"/>
    <w:rsid w:val="00722B98"/>
    <w:rsid w:val="007430BC"/>
    <w:rsid w:val="00745444"/>
    <w:rsid w:val="00746963"/>
    <w:rsid w:val="007504BA"/>
    <w:rsid w:val="007518D8"/>
    <w:rsid w:val="00775D1C"/>
    <w:rsid w:val="00777EC8"/>
    <w:rsid w:val="00780FE3"/>
    <w:rsid w:val="00784EC6"/>
    <w:rsid w:val="00790768"/>
    <w:rsid w:val="007A2548"/>
    <w:rsid w:val="007B6019"/>
    <w:rsid w:val="007C64CF"/>
    <w:rsid w:val="007D1E0A"/>
    <w:rsid w:val="007D79A7"/>
    <w:rsid w:val="007E355C"/>
    <w:rsid w:val="007E47A4"/>
    <w:rsid w:val="007F1230"/>
    <w:rsid w:val="007F787C"/>
    <w:rsid w:val="008209F0"/>
    <w:rsid w:val="00824415"/>
    <w:rsid w:val="00830CC1"/>
    <w:rsid w:val="00841C32"/>
    <w:rsid w:val="008505FF"/>
    <w:rsid w:val="0086379D"/>
    <w:rsid w:val="008668BC"/>
    <w:rsid w:val="00866C6E"/>
    <w:rsid w:val="008677F3"/>
    <w:rsid w:val="00867C49"/>
    <w:rsid w:val="008868CB"/>
    <w:rsid w:val="0089516F"/>
    <w:rsid w:val="008A303C"/>
    <w:rsid w:val="008B7BAB"/>
    <w:rsid w:val="008C16E2"/>
    <w:rsid w:val="008E6417"/>
    <w:rsid w:val="008F75D3"/>
    <w:rsid w:val="00903CB9"/>
    <w:rsid w:val="00913A01"/>
    <w:rsid w:val="0091655B"/>
    <w:rsid w:val="00917209"/>
    <w:rsid w:val="0091784E"/>
    <w:rsid w:val="0092429F"/>
    <w:rsid w:val="0092546F"/>
    <w:rsid w:val="00953DD9"/>
    <w:rsid w:val="00986415"/>
    <w:rsid w:val="009A7278"/>
    <w:rsid w:val="009B57E8"/>
    <w:rsid w:val="009B5DA3"/>
    <w:rsid w:val="009C3249"/>
    <w:rsid w:val="009E57FB"/>
    <w:rsid w:val="009E7184"/>
    <w:rsid w:val="00A00CA3"/>
    <w:rsid w:val="00A00D02"/>
    <w:rsid w:val="00A03799"/>
    <w:rsid w:val="00A20946"/>
    <w:rsid w:val="00A25413"/>
    <w:rsid w:val="00A347D1"/>
    <w:rsid w:val="00A405E1"/>
    <w:rsid w:val="00A41E85"/>
    <w:rsid w:val="00A441FB"/>
    <w:rsid w:val="00A45E9E"/>
    <w:rsid w:val="00A54BD9"/>
    <w:rsid w:val="00A71AD0"/>
    <w:rsid w:val="00A82E4F"/>
    <w:rsid w:val="00A96EAF"/>
    <w:rsid w:val="00A97719"/>
    <w:rsid w:val="00AA4BD1"/>
    <w:rsid w:val="00AC328E"/>
    <w:rsid w:val="00AC5E7F"/>
    <w:rsid w:val="00AC7C61"/>
    <w:rsid w:val="00AE3E71"/>
    <w:rsid w:val="00AE43B3"/>
    <w:rsid w:val="00AE4CBB"/>
    <w:rsid w:val="00AF086C"/>
    <w:rsid w:val="00AF208A"/>
    <w:rsid w:val="00AF3E36"/>
    <w:rsid w:val="00B01173"/>
    <w:rsid w:val="00B036BA"/>
    <w:rsid w:val="00B07414"/>
    <w:rsid w:val="00B27A06"/>
    <w:rsid w:val="00B27B23"/>
    <w:rsid w:val="00B30945"/>
    <w:rsid w:val="00B30B00"/>
    <w:rsid w:val="00B3543B"/>
    <w:rsid w:val="00B40153"/>
    <w:rsid w:val="00B415A3"/>
    <w:rsid w:val="00B4428F"/>
    <w:rsid w:val="00B44356"/>
    <w:rsid w:val="00B51BB0"/>
    <w:rsid w:val="00B56BA5"/>
    <w:rsid w:val="00B74CAB"/>
    <w:rsid w:val="00B77CB8"/>
    <w:rsid w:val="00B80473"/>
    <w:rsid w:val="00B86AB4"/>
    <w:rsid w:val="00B900DB"/>
    <w:rsid w:val="00B91B71"/>
    <w:rsid w:val="00B923E2"/>
    <w:rsid w:val="00B94DEC"/>
    <w:rsid w:val="00BB7A05"/>
    <w:rsid w:val="00BC6ED8"/>
    <w:rsid w:val="00BC70AC"/>
    <w:rsid w:val="00BF2E07"/>
    <w:rsid w:val="00BF6363"/>
    <w:rsid w:val="00BF646A"/>
    <w:rsid w:val="00C00FF1"/>
    <w:rsid w:val="00C050CC"/>
    <w:rsid w:val="00C12281"/>
    <w:rsid w:val="00C275D4"/>
    <w:rsid w:val="00C34043"/>
    <w:rsid w:val="00C3624E"/>
    <w:rsid w:val="00C43C13"/>
    <w:rsid w:val="00C6121F"/>
    <w:rsid w:val="00C64B5B"/>
    <w:rsid w:val="00C7673C"/>
    <w:rsid w:val="00C77877"/>
    <w:rsid w:val="00C9193D"/>
    <w:rsid w:val="00C92C93"/>
    <w:rsid w:val="00C96661"/>
    <w:rsid w:val="00CA1F89"/>
    <w:rsid w:val="00CB4019"/>
    <w:rsid w:val="00CB4976"/>
    <w:rsid w:val="00CC191D"/>
    <w:rsid w:val="00CC3410"/>
    <w:rsid w:val="00CC3F8F"/>
    <w:rsid w:val="00CF08E6"/>
    <w:rsid w:val="00D01AC9"/>
    <w:rsid w:val="00D01F0C"/>
    <w:rsid w:val="00D15C60"/>
    <w:rsid w:val="00D25EEA"/>
    <w:rsid w:val="00D2760D"/>
    <w:rsid w:val="00D30A45"/>
    <w:rsid w:val="00D32644"/>
    <w:rsid w:val="00D36FDC"/>
    <w:rsid w:val="00D55A71"/>
    <w:rsid w:val="00D654CC"/>
    <w:rsid w:val="00D74667"/>
    <w:rsid w:val="00D85806"/>
    <w:rsid w:val="00D90D7D"/>
    <w:rsid w:val="00D94573"/>
    <w:rsid w:val="00D9683F"/>
    <w:rsid w:val="00D97F51"/>
    <w:rsid w:val="00DA4AA7"/>
    <w:rsid w:val="00DA5CED"/>
    <w:rsid w:val="00DE6CC3"/>
    <w:rsid w:val="00DF0AB1"/>
    <w:rsid w:val="00DF21AF"/>
    <w:rsid w:val="00E02B93"/>
    <w:rsid w:val="00E0387C"/>
    <w:rsid w:val="00E31BBF"/>
    <w:rsid w:val="00E45091"/>
    <w:rsid w:val="00E542B1"/>
    <w:rsid w:val="00E701C1"/>
    <w:rsid w:val="00E725B9"/>
    <w:rsid w:val="00E91B73"/>
    <w:rsid w:val="00E91FB8"/>
    <w:rsid w:val="00E96363"/>
    <w:rsid w:val="00EA4792"/>
    <w:rsid w:val="00EA5BDF"/>
    <w:rsid w:val="00EB4E8F"/>
    <w:rsid w:val="00EC6630"/>
    <w:rsid w:val="00EC7A34"/>
    <w:rsid w:val="00EE4C78"/>
    <w:rsid w:val="00F078D8"/>
    <w:rsid w:val="00F22234"/>
    <w:rsid w:val="00F22FCA"/>
    <w:rsid w:val="00F32436"/>
    <w:rsid w:val="00F356F4"/>
    <w:rsid w:val="00F36B0B"/>
    <w:rsid w:val="00F47F70"/>
    <w:rsid w:val="00F568E1"/>
    <w:rsid w:val="00F83D34"/>
    <w:rsid w:val="00F85BD4"/>
    <w:rsid w:val="00FA4F7F"/>
    <w:rsid w:val="00FC3469"/>
    <w:rsid w:val="00FC4A9C"/>
    <w:rsid w:val="00FD4780"/>
    <w:rsid w:val="00FD6A78"/>
    <w:rsid w:val="00FD7CF9"/>
    <w:rsid w:val="00FF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B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07CBA"/>
    <w:pPr>
      <w:ind w:left="720"/>
      <w:contextualSpacing/>
    </w:pPr>
    <w:rPr>
      <w:color w:val="auto"/>
      <w:sz w:val="24"/>
    </w:rPr>
  </w:style>
  <w:style w:type="character" w:customStyle="1" w:styleId="a4">
    <w:name w:val="Абзац списка Знак"/>
    <w:link w:val="a3"/>
    <w:uiPriority w:val="34"/>
    <w:locked/>
    <w:rsid w:val="00507CB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2E05A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nhideWhenUsed/>
    <w:rsid w:val="002E05A5"/>
    <w:pPr>
      <w:spacing w:before="100" w:beforeAutospacing="1" w:after="100" w:afterAutospacing="1"/>
    </w:pPr>
    <w:rPr>
      <w:color w:val="auto"/>
      <w:sz w:val="24"/>
    </w:rPr>
  </w:style>
  <w:style w:type="paragraph" w:customStyle="1" w:styleId="ConsPlusNormal">
    <w:name w:val="ConsPlusNormal"/>
    <w:rsid w:val="002E05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E05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Doc-">
    <w:name w:val="Doc-Т внутри нумерации Знак"/>
    <w:link w:val="Doc-0"/>
    <w:uiPriority w:val="99"/>
    <w:locked/>
    <w:rsid w:val="002E05A5"/>
  </w:style>
  <w:style w:type="paragraph" w:customStyle="1" w:styleId="Doc-0">
    <w:name w:val="Doc-Т внутри нумерации"/>
    <w:basedOn w:val="a"/>
    <w:link w:val="Doc-"/>
    <w:uiPriority w:val="99"/>
    <w:rsid w:val="002E05A5"/>
    <w:pPr>
      <w:spacing w:line="360" w:lineRule="auto"/>
      <w:ind w:left="720" w:firstLine="709"/>
      <w:jc w:val="both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2E05A5"/>
    <w:rPr>
      <w:color w:val="0563C1" w:themeColor="hyperlink"/>
      <w:u w:val="single"/>
    </w:rPr>
  </w:style>
  <w:style w:type="paragraph" w:customStyle="1" w:styleId="1">
    <w:name w:val="Абзац списка1"/>
    <w:basedOn w:val="a"/>
    <w:rsid w:val="002E05A5"/>
    <w:pPr>
      <w:spacing w:after="200" w:line="276" w:lineRule="auto"/>
      <w:ind w:left="720"/>
      <w:contextualSpacing/>
      <w:jc w:val="both"/>
    </w:pPr>
    <w:rPr>
      <w:rFonts w:ascii="Calibri" w:eastAsia="Calibri" w:hAnsi="Calibri"/>
      <w:color w:val="auto"/>
      <w:sz w:val="22"/>
      <w:szCs w:val="22"/>
    </w:rPr>
  </w:style>
  <w:style w:type="character" w:styleId="a8">
    <w:name w:val="Emphasis"/>
    <w:basedOn w:val="a0"/>
    <w:uiPriority w:val="20"/>
    <w:qFormat/>
    <w:rsid w:val="002E05A5"/>
    <w:rPr>
      <w:i/>
      <w:iCs/>
    </w:rPr>
  </w:style>
  <w:style w:type="paragraph" w:styleId="a9">
    <w:name w:val="header"/>
    <w:basedOn w:val="a"/>
    <w:link w:val="aa"/>
    <w:uiPriority w:val="99"/>
    <w:unhideWhenUsed/>
    <w:rsid w:val="002E05A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E05A5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2E05A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E05A5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FontStyle19">
    <w:name w:val="Font Style19"/>
    <w:uiPriority w:val="99"/>
    <w:rsid w:val="002E05A5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uiPriority w:val="99"/>
    <w:rsid w:val="002E05A5"/>
    <w:pPr>
      <w:widowControl w:val="0"/>
      <w:autoSpaceDE w:val="0"/>
      <w:autoSpaceDN w:val="0"/>
      <w:adjustRightInd w:val="0"/>
      <w:spacing w:line="457" w:lineRule="exact"/>
      <w:ind w:firstLine="490"/>
      <w:jc w:val="both"/>
    </w:pPr>
    <w:rPr>
      <w:color w:val="auto"/>
      <w:sz w:val="24"/>
    </w:rPr>
  </w:style>
  <w:style w:type="paragraph" w:customStyle="1" w:styleId="ConsPlusNonformat">
    <w:name w:val="ConsPlusNonformat"/>
    <w:rsid w:val="002E05A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53">
    <w:name w:val="Font Style53"/>
    <w:uiPriority w:val="99"/>
    <w:rsid w:val="002E05A5"/>
    <w:rPr>
      <w:rFonts w:ascii="Times New Roman" w:hAnsi="Times New Roman" w:cs="Times New Roman"/>
      <w:sz w:val="28"/>
      <w:szCs w:val="28"/>
    </w:rPr>
  </w:style>
  <w:style w:type="character" w:customStyle="1" w:styleId="FontStyle17">
    <w:name w:val="Font Style17"/>
    <w:basedOn w:val="a0"/>
    <w:uiPriority w:val="99"/>
    <w:rsid w:val="002E05A5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1">
    <w:name w:val="Style11"/>
    <w:basedOn w:val="a"/>
    <w:uiPriority w:val="99"/>
    <w:rsid w:val="002E05A5"/>
    <w:pPr>
      <w:widowControl w:val="0"/>
      <w:autoSpaceDE w:val="0"/>
      <w:autoSpaceDN w:val="0"/>
      <w:adjustRightInd w:val="0"/>
      <w:spacing w:line="398" w:lineRule="exact"/>
      <w:ind w:firstLine="701"/>
      <w:jc w:val="both"/>
    </w:pPr>
    <w:rPr>
      <w:rFonts w:eastAsiaTheme="minorEastAsia"/>
      <w:color w:val="auto"/>
      <w:sz w:val="24"/>
    </w:rPr>
  </w:style>
  <w:style w:type="paragraph" w:customStyle="1" w:styleId="Style14">
    <w:name w:val="Style14"/>
    <w:basedOn w:val="a"/>
    <w:uiPriority w:val="99"/>
    <w:rsid w:val="002E05A5"/>
    <w:pPr>
      <w:widowControl w:val="0"/>
      <w:autoSpaceDE w:val="0"/>
      <w:autoSpaceDN w:val="0"/>
      <w:adjustRightInd w:val="0"/>
      <w:spacing w:line="454" w:lineRule="exact"/>
      <w:ind w:firstLine="1094"/>
      <w:jc w:val="both"/>
    </w:pPr>
    <w:rPr>
      <w:rFonts w:eastAsiaTheme="minorEastAsia"/>
      <w:color w:val="auto"/>
      <w:sz w:val="24"/>
    </w:rPr>
  </w:style>
  <w:style w:type="character" w:customStyle="1" w:styleId="FontStyle24">
    <w:name w:val="Font Style24"/>
    <w:uiPriority w:val="99"/>
    <w:rsid w:val="002E05A5"/>
    <w:rPr>
      <w:rFonts w:ascii="Times New Roman" w:hAnsi="Times New Roman" w:cs="Times New Roman"/>
      <w:sz w:val="26"/>
      <w:szCs w:val="26"/>
    </w:rPr>
  </w:style>
  <w:style w:type="character" w:customStyle="1" w:styleId="ad">
    <w:name w:val="Основной текст_"/>
    <w:basedOn w:val="a0"/>
    <w:link w:val="10"/>
    <w:rsid w:val="002E05A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Основной текст1"/>
    <w:basedOn w:val="a"/>
    <w:link w:val="ad"/>
    <w:rsid w:val="002E05A5"/>
    <w:pPr>
      <w:widowControl w:val="0"/>
      <w:shd w:val="clear" w:color="auto" w:fill="FFFFFF"/>
      <w:spacing w:line="360" w:lineRule="auto"/>
      <w:ind w:firstLine="400"/>
    </w:pPr>
    <w:rPr>
      <w:color w:val="auto"/>
      <w:szCs w:val="28"/>
      <w:lang w:eastAsia="en-US"/>
    </w:rPr>
  </w:style>
  <w:style w:type="character" w:customStyle="1" w:styleId="FontStyle22">
    <w:name w:val="Font Style22"/>
    <w:qFormat/>
    <w:rsid w:val="00244E86"/>
    <w:rPr>
      <w:rFonts w:ascii="Times New Roman" w:hAnsi="Times New Roman" w:cs="Times New Roman"/>
      <w:sz w:val="26"/>
      <w:szCs w:val="26"/>
    </w:rPr>
  </w:style>
  <w:style w:type="paragraph" w:styleId="ae">
    <w:name w:val="Balloon Text"/>
    <w:basedOn w:val="a"/>
    <w:link w:val="af"/>
    <w:uiPriority w:val="99"/>
    <w:semiHidden/>
    <w:unhideWhenUsed/>
    <w:rsid w:val="005E3E1E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E3E1E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Style6">
    <w:name w:val="Style6"/>
    <w:basedOn w:val="a"/>
    <w:uiPriority w:val="99"/>
    <w:rsid w:val="0055471C"/>
    <w:pPr>
      <w:widowControl w:val="0"/>
      <w:autoSpaceDE w:val="0"/>
      <w:autoSpaceDN w:val="0"/>
      <w:adjustRightInd w:val="0"/>
      <w:spacing w:line="301" w:lineRule="exact"/>
      <w:jc w:val="center"/>
    </w:pPr>
    <w:rPr>
      <w:rFonts w:eastAsiaTheme="minorEastAsia"/>
      <w:color w:val="auto"/>
      <w:sz w:val="24"/>
    </w:rPr>
  </w:style>
  <w:style w:type="paragraph" w:customStyle="1" w:styleId="Style3">
    <w:name w:val="Style3"/>
    <w:basedOn w:val="a"/>
    <w:uiPriority w:val="99"/>
    <w:rsid w:val="008B7BAB"/>
    <w:pPr>
      <w:widowControl w:val="0"/>
      <w:autoSpaceDE w:val="0"/>
      <w:autoSpaceDN w:val="0"/>
      <w:adjustRightInd w:val="0"/>
      <w:spacing w:line="328" w:lineRule="exact"/>
      <w:jc w:val="center"/>
    </w:pPr>
    <w:rPr>
      <w:rFonts w:eastAsiaTheme="minorEastAsia"/>
      <w:color w:val="auto"/>
      <w:sz w:val="24"/>
    </w:rPr>
  </w:style>
  <w:style w:type="character" w:customStyle="1" w:styleId="FontStyle16">
    <w:name w:val="Font Style16"/>
    <w:basedOn w:val="a0"/>
    <w:uiPriority w:val="99"/>
    <w:rsid w:val="008B7BAB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8">
    <w:name w:val="Font Style18"/>
    <w:basedOn w:val="a0"/>
    <w:uiPriority w:val="99"/>
    <w:rsid w:val="008B7BAB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8B7BAB"/>
    <w:pPr>
      <w:widowControl w:val="0"/>
      <w:autoSpaceDE w:val="0"/>
      <w:autoSpaceDN w:val="0"/>
      <w:adjustRightInd w:val="0"/>
      <w:spacing w:line="485" w:lineRule="exact"/>
      <w:ind w:firstLine="734"/>
      <w:jc w:val="both"/>
    </w:pPr>
    <w:rPr>
      <w:rFonts w:eastAsiaTheme="minorEastAsia"/>
      <w:color w:val="auto"/>
      <w:sz w:val="24"/>
    </w:rPr>
  </w:style>
  <w:style w:type="paragraph" w:customStyle="1" w:styleId="Default">
    <w:name w:val="Default"/>
    <w:rsid w:val="005E38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2">
    <w:name w:val="Style2"/>
    <w:basedOn w:val="a"/>
    <w:uiPriority w:val="99"/>
    <w:rsid w:val="001C486B"/>
    <w:pPr>
      <w:widowControl w:val="0"/>
      <w:autoSpaceDE w:val="0"/>
      <w:autoSpaceDN w:val="0"/>
      <w:adjustRightInd w:val="0"/>
    </w:pPr>
    <w:rPr>
      <w:rFonts w:eastAsiaTheme="minorEastAsia"/>
      <w:color w:val="auto"/>
      <w:sz w:val="24"/>
    </w:rPr>
  </w:style>
  <w:style w:type="paragraph" w:styleId="af0">
    <w:name w:val="Body Text"/>
    <w:basedOn w:val="a"/>
    <w:link w:val="af1"/>
    <w:uiPriority w:val="1"/>
    <w:qFormat/>
    <w:rsid w:val="00237321"/>
    <w:pPr>
      <w:widowControl w:val="0"/>
      <w:autoSpaceDE w:val="0"/>
      <w:autoSpaceDN w:val="0"/>
      <w:jc w:val="both"/>
    </w:pPr>
    <w:rPr>
      <w:color w:val="auto"/>
      <w:sz w:val="27"/>
      <w:szCs w:val="27"/>
      <w:lang w:eastAsia="en-US"/>
    </w:rPr>
  </w:style>
  <w:style w:type="character" w:customStyle="1" w:styleId="af1">
    <w:name w:val="Основной текст Знак"/>
    <w:basedOn w:val="a0"/>
    <w:link w:val="af0"/>
    <w:uiPriority w:val="1"/>
    <w:rsid w:val="00237321"/>
    <w:rPr>
      <w:rFonts w:ascii="Times New Roman" w:eastAsia="Times New Roman" w:hAnsi="Times New Roman" w:cs="Times New Roman"/>
      <w:sz w:val="27"/>
      <w:szCs w:val="27"/>
    </w:rPr>
  </w:style>
  <w:style w:type="paragraph" w:customStyle="1" w:styleId="af2">
    <w:name w:val="Цветовое выделение"/>
    <w:rsid w:val="00B07414"/>
    <w:pPr>
      <w:spacing w:after="200" w:line="276" w:lineRule="auto"/>
    </w:pPr>
    <w:rPr>
      <w:rFonts w:eastAsia="Times New Roman" w:cs="Times New Roman"/>
      <w:b/>
      <w:color w:val="26282F"/>
      <w:szCs w:val="20"/>
      <w:lang w:eastAsia="ru-RU"/>
    </w:rPr>
  </w:style>
  <w:style w:type="paragraph" w:customStyle="1" w:styleId="af3">
    <w:name w:val="Таблицы (моноширинный)"/>
    <w:basedOn w:val="a"/>
    <w:next w:val="a"/>
    <w:rsid w:val="00B07414"/>
    <w:pPr>
      <w:widowControl w:val="0"/>
    </w:pPr>
    <w:rPr>
      <w:rFonts w:ascii="Courier New" w:hAnsi="Courier New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CB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07CBA"/>
    <w:pPr>
      <w:ind w:left="720"/>
      <w:contextualSpacing/>
    </w:pPr>
    <w:rPr>
      <w:color w:val="auto"/>
      <w:sz w:val="24"/>
    </w:rPr>
  </w:style>
  <w:style w:type="character" w:customStyle="1" w:styleId="a4">
    <w:name w:val="Абзац списка Знак"/>
    <w:link w:val="a3"/>
    <w:uiPriority w:val="34"/>
    <w:locked/>
    <w:rsid w:val="00507CB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2E05A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nhideWhenUsed/>
    <w:rsid w:val="002E05A5"/>
    <w:pPr>
      <w:spacing w:before="100" w:beforeAutospacing="1" w:after="100" w:afterAutospacing="1"/>
    </w:pPr>
    <w:rPr>
      <w:color w:val="auto"/>
      <w:sz w:val="24"/>
    </w:rPr>
  </w:style>
  <w:style w:type="paragraph" w:customStyle="1" w:styleId="ConsPlusNormal">
    <w:name w:val="ConsPlusNormal"/>
    <w:rsid w:val="002E05A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E05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Doc-">
    <w:name w:val="Doc-Т внутри нумерации Знак"/>
    <w:link w:val="Doc-0"/>
    <w:uiPriority w:val="99"/>
    <w:locked/>
    <w:rsid w:val="002E05A5"/>
  </w:style>
  <w:style w:type="paragraph" w:customStyle="1" w:styleId="Doc-0">
    <w:name w:val="Doc-Т внутри нумерации"/>
    <w:basedOn w:val="a"/>
    <w:link w:val="Doc-"/>
    <w:uiPriority w:val="99"/>
    <w:rsid w:val="002E05A5"/>
    <w:pPr>
      <w:spacing w:line="360" w:lineRule="auto"/>
      <w:ind w:left="720" w:firstLine="709"/>
      <w:jc w:val="both"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7">
    <w:name w:val="Hyperlink"/>
    <w:basedOn w:val="a0"/>
    <w:uiPriority w:val="99"/>
    <w:unhideWhenUsed/>
    <w:rsid w:val="002E05A5"/>
    <w:rPr>
      <w:color w:val="0563C1" w:themeColor="hyperlink"/>
      <w:u w:val="single"/>
    </w:rPr>
  </w:style>
  <w:style w:type="paragraph" w:customStyle="1" w:styleId="1">
    <w:name w:val="Абзац списка1"/>
    <w:basedOn w:val="a"/>
    <w:rsid w:val="002E05A5"/>
    <w:pPr>
      <w:spacing w:after="200" w:line="276" w:lineRule="auto"/>
      <w:ind w:left="720"/>
      <w:contextualSpacing/>
      <w:jc w:val="both"/>
    </w:pPr>
    <w:rPr>
      <w:rFonts w:ascii="Calibri" w:eastAsia="Calibri" w:hAnsi="Calibri"/>
      <w:color w:val="auto"/>
      <w:sz w:val="22"/>
      <w:szCs w:val="22"/>
    </w:rPr>
  </w:style>
  <w:style w:type="character" w:styleId="a8">
    <w:name w:val="Emphasis"/>
    <w:basedOn w:val="a0"/>
    <w:uiPriority w:val="20"/>
    <w:qFormat/>
    <w:rsid w:val="002E05A5"/>
    <w:rPr>
      <w:i/>
      <w:iCs/>
    </w:rPr>
  </w:style>
  <w:style w:type="paragraph" w:styleId="a9">
    <w:name w:val="header"/>
    <w:basedOn w:val="a"/>
    <w:link w:val="aa"/>
    <w:uiPriority w:val="99"/>
    <w:unhideWhenUsed/>
    <w:rsid w:val="002E05A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E05A5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2E05A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E05A5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character" w:customStyle="1" w:styleId="FontStyle19">
    <w:name w:val="Font Style19"/>
    <w:uiPriority w:val="99"/>
    <w:rsid w:val="002E05A5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uiPriority w:val="99"/>
    <w:rsid w:val="002E05A5"/>
    <w:pPr>
      <w:widowControl w:val="0"/>
      <w:autoSpaceDE w:val="0"/>
      <w:autoSpaceDN w:val="0"/>
      <w:adjustRightInd w:val="0"/>
      <w:spacing w:line="457" w:lineRule="exact"/>
      <w:ind w:firstLine="490"/>
      <w:jc w:val="both"/>
    </w:pPr>
    <w:rPr>
      <w:color w:val="auto"/>
      <w:sz w:val="24"/>
    </w:rPr>
  </w:style>
  <w:style w:type="paragraph" w:customStyle="1" w:styleId="ConsPlusNonformat">
    <w:name w:val="ConsPlusNonformat"/>
    <w:rsid w:val="002E05A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53">
    <w:name w:val="Font Style53"/>
    <w:uiPriority w:val="99"/>
    <w:rsid w:val="002E05A5"/>
    <w:rPr>
      <w:rFonts w:ascii="Times New Roman" w:hAnsi="Times New Roman" w:cs="Times New Roman"/>
      <w:sz w:val="28"/>
      <w:szCs w:val="28"/>
    </w:rPr>
  </w:style>
  <w:style w:type="character" w:customStyle="1" w:styleId="FontStyle17">
    <w:name w:val="Font Style17"/>
    <w:basedOn w:val="a0"/>
    <w:uiPriority w:val="99"/>
    <w:rsid w:val="002E05A5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1">
    <w:name w:val="Style11"/>
    <w:basedOn w:val="a"/>
    <w:uiPriority w:val="99"/>
    <w:rsid w:val="002E05A5"/>
    <w:pPr>
      <w:widowControl w:val="0"/>
      <w:autoSpaceDE w:val="0"/>
      <w:autoSpaceDN w:val="0"/>
      <w:adjustRightInd w:val="0"/>
      <w:spacing w:line="398" w:lineRule="exact"/>
      <w:ind w:firstLine="701"/>
      <w:jc w:val="both"/>
    </w:pPr>
    <w:rPr>
      <w:rFonts w:eastAsiaTheme="minorEastAsia"/>
      <w:color w:val="auto"/>
      <w:sz w:val="24"/>
    </w:rPr>
  </w:style>
  <w:style w:type="paragraph" w:customStyle="1" w:styleId="Style14">
    <w:name w:val="Style14"/>
    <w:basedOn w:val="a"/>
    <w:uiPriority w:val="99"/>
    <w:rsid w:val="002E05A5"/>
    <w:pPr>
      <w:widowControl w:val="0"/>
      <w:autoSpaceDE w:val="0"/>
      <w:autoSpaceDN w:val="0"/>
      <w:adjustRightInd w:val="0"/>
      <w:spacing w:line="454" w:lineRule="exact"/>
      <w:ind w:firstLine="1094"/>
      <w:jc w:val="both"/>
    </w:pPr>
    <w:rPr>
      <w:rFonts w:eastAsiaTheme="minorEastAsia"/>
      <w:color w:val="auto"/>
      <w:sz w:val="24"/>
    </w:rPr>
  </w:style>
  <w:style w:type="character" w:customStyle="1" w:styleId="FontStyle24">
    <w:name w:val="Font Style24"/>
    <w:uiPriority w:val="99"/>
    <w:rsid w:val="002E05A5"/>
    <w:rPr>
      <w:rFonts w:ascii="Times New Roman" w:hAnsi="Times New Roman" w:cs="Times New Roman"/>
      <w:sz w:val="26"/>
      <w:szCs w:val="26"/>
    </w:rPr>
  </w:style>
  <w:style w:type="character" w:customStyle="1" w:styleId="ad">
    <w:name w:val="Основной текст_"/>
    <w:basedOn w:val="a0"/>
    <w:link w:val="10"/>
    <w:rsid w:val="002E05A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0">
    <w:name w:val="Основной текст1"/>
    <w:basedOn w:val="a"/>
    <w:link w:val="ad"/>
    <w:rsid w:val="002E05A5"/>
    <w:pPr>
      <w:widowControl w:val="0"/>
      <w:shd w:val="clear" w:color="auto" w:fill="FFFFFF"/>
      <w:spacing w:line="360" w:lineRule="auto"/>
      <w:ind w:firstLine="400"/>
    </w:pPr>
    <w:rPr>
      <w:color w:val="auto"/>
      <w:szCs w:val="28"/>
      <w:lang w:eastAsia="en-US"/>
    </w:rPr>
  </w:style>
  <w:style w:type="character" w:customStyle="1" w:styleId="FontStyle22">
    <w:name w:val="Font Style22"/>
    <w:qFormat/>
    <w:rsid w:val="00244E86"/>
    <w:rPr>
      <w:rFonts w:ascii="Times New Roman" w:hAnsi="Times New Roman" w:cs="Times New Roman"/>
      <w:sz w:val="26"/>
      <w:szCs w:val="26"/>
    </w:rPr>
  </w:style>
  <w:style w:type="paragraph" w:styleId="ae">
    <w:name w:val="Balloon Text"/>
    <w:basedOn w:val="a"/>
    <w:link w:val="af"/>
    <w:uiPriority w:val="99"/>
    <w:semiHidden/>
    <w:unhideWhenUsed/>
    <w:rsid w:val="005E3E1E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E3E1E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customStyle="1" w:styleId="Style6">
    <w:name w:val="Style6"/>
    <w:basedOn w:val="a"/>
    <w:uiPriority w:val="99"/>
    <w:rsid w:val="0055471C"/>
    <w:pPr>
      <w:widowControl w:val="0"/>
      <w:autoSpaceDE w:val="0"/>
      <w:autoSpaceDN w:val="0"/>
      <w:adjustRightInd w:val="0"/>
      <w:spacing w:line="301" w:lineRule="exact"/>
      <w:jc w:val="center"/>
    </w:pPr>
    <w:rPr>
      <w:rFonts w:eastAsiaTheme="minorEastAsia"/>
      <w:color w:val="auto"/>
      <w:sz w:val="24"/>
    </w:rPr>
  </w:style>
  <w:style w:type="paragraph" w:customStyle="1" w:styleId="Style3">
    <w:name w:val="Style3"/>
    <w:basedOn w:val="a"/>
    <w:uiPriority w:val="99"/>
    <w:rsid w:val="008B7BAB"/>
    <w:pPr>
      <w:widowControl w:val="0"/>
      <w:autoSpaceDE w:val="0"/>
      <w:autoSpaceDN w:val="0"/>
      <w:adjustRightInd w:val="0"/>
      <w:spacing w:line="328" w:lineRule="exact"/>
      <w:jc w:val="center"/>
    </w:pPr>
    <w:rPr>
      <w:rFonts w:eastAsiaTheme="minorEastAsia"/>
      <w:color w:val="auto"/>
      <w:sz w:val="24"/>
    </w:rPr>
  </w:style>
  <w:style w:type="character" w:customStyle="1" w:styleId="FontStyle16">
    <w:name w:val="Font Style16"/>
    <w:basedOn w:val="a0"/>
    <w:uiPriority w:val="99"/>
    <w:rsid w:val="008B7BAB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8">
    <w:name w:val="Font Style18"/>
    <w:basedOn w:val="a0"/>
    <w:uiPriority w:val="99"/>
    <w:rsid w:val="008B7BAB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"/>
    <w:uiPriority w:val="99"/>
    <w:rsid w:val="008B7BAB"/>
    <w:pPr>
      <w:widowControl w:val="0"/>
      <w:autoSpaceDE w:val="0"/>
      <w:autoSpaceDN w:val="0"/>
      <w:adjustRightInd w:val="0"/>
      <w:spacing w:line="485" w:lineRule="exact"/>
      <w:ind w:firstLine="734"/>
      <w:jc w:val="both"/>
    </w:pPr>
    <w:rPr>
      <w:rFonts w:eastAsiaTheme="minorEastAsia"/>
      <w:color w:val="auto"/>
      <w:sz w:val="24"/>
    </w:rPr>
  </w:style>
  <w:style w:type="paragraph" w:customStyle="1" w:styleId="Default">
    <w:name w:val="Default"/>
    <w:rsid w:val="005E38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2">
    <w:name w:val="Style2"/>
    <w:basedOn w:val="a"/>
    <w:uiPriority w:val="99"/>
    <w:rsid w:val="001C486B"/>
    <w:pPr>
      <w:widowControl w:val="0"/>
      <w:autoSpaceDE w:val="0"/>
      <w:autoSpaceDN w:val="0"/>
      <w:adjustRightInd w:val="0"/>
    </w:pPr>
    <w:rPr>
      <w:rFonts w:eastAsiaTheme="minorEastAsia"/>
      <w:color w:val="auto"/>
      <w:sz w:val="24"/>
    </w:rPr>
  </w:style>
  <w:style w:type="paragraph" w:styleId="af0">
    <w:name w:val="Body Text"/>
    <w:basedOn w:val="a"/>
    <w:link w:val="af1"/>
    <w:uiPriority w:val="1"/>
    <w:qFormat/>
    <w:rsid w:val="00237321"/>
    <w:pPr>
      <w:widowControl w:val="0"/>
      <w:autoSpaceDE w:val="0"/>
      <w:autoSpaceDN w:val="0"/>
      <w:jc w:val="both"/>
    </w:pPr>
    <w:rPr>
      <w:color w:val="auto"/>
      <w:sz w:val="27"/>
      <w:szCs w:val="27"/>
      <w:lang w:eastAsia="en-US"/>
    </w:rPr>
  </w:style>
  <w:style w:type="character" w:customStyle="1" w:styleId="af1">
    <w:name w:val="Основной текст Знак"/>
    <w:basedOn w:val="a0"/>
    <w:link w:val="af0"/>
    <w:uiPriority w:val="1"/>
    <w:rsid w:val="00237321"/>
    <w:rPr>
      <w:rFonts w:ascii="Times New Roman" w:eastAsia="Times New Roman" w:hAnsi="Times New Roman" w:cs="Times New Roman"/>
      <w:sz w:val="27"/>
      <w:szCs w:val="27"/>
    </w:rPr>
  </w:style>
  <w:style w:type="paragraph" w:customStyle="1" w:styleId="af2">
    <w:name w:val="Цветовое выделение"/>
    <w:rsid w:val="00B07414"/>
    <w:pPr>
      <w:spacing w:after="200" w:line="276" w:lineRule="auto"/>
    </w:pPr>
    <w:rPr>
      <w:rFonts w:eastAsia="Times New Roman" w:cs="Times New Roman"/>
      <w:b/>
      <w:color w:val="26282F"/>
      <w:szCs w:val="20"/>
      <w:lang w:eastAsia="ru-RU"/>
    </w:rPr>
  </w:style>
  <w:style w:type="paragraph" w:customStyle="1" w:styleId="af3">
    <w:name w:val="Таблицы (моноширинный)"/>
    <w:basedOn w:val="a"/>
    <w:next w:val="a"/>
    <w:rsid w:val="00B07414"/>
    <w:pPr>
      <w:widowControl w:val="0"/>
    </w:pPr>
    <w:rPr>
      <w:rFonts w:ascii="Courier New" w:hAnsi="Courier New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18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rostrud.gov.ru/rostrud/dokumenty/konkurs2025/%D0%90%D0%BD%D0%BA%D0%B5%D1%82%D0%B0.docx" TargetMode="External"/><Relationship Id="rId18" Type="http://schemas.openxmlformats.org/officeDocument/2006/relationships/hyperlink" Target="https://rostrud.gov.ru/rostrud/dokumenty/konkurs2025/%D0%A1%D0%BE%D0%B3%D0%BB%D0%B0%D1%81%D0%B8%D0%B5%20%D1%80%D0%BE%D0%B4%D0%B8%D1%82%D0%B5%D0%BB%D1%8F%20%D0%BD%D0%B0%20%D1%83%D1%87%D0%B0%D1%81%D1%82%D0%B8%D0%B5%20%D0%B2%20%D0%BA%D0%BE%D0%BD%D0%BA%D1%83%D1%80%D1%81%D0%B5%20%D0%B8%20%D0%BE%D0%B1%D1%80%D0%B0%D0%B1%D0%BE%D1%82%D0%BA%D1%83%20%D0%BF%D0%B5%D1%80%D1%81%D0%BE%D0%BD%D0%B0%D0%BB%D1%8C%D0%BD%D1%8B%D1%85%20%D0%B4%D0%B0%D0%BD%D0%BD%D1%8B%D1%85.docx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s://rostrud.gov.ru/rostrud/dokumenty/konkurs2025/001GSU.pdf" TargetMode="External"/><Relationship Id="rId17" Type="http://schemas.openxmlformats.org/officeDocument/2006/relationships/hyperlink" Target="https://rostrud.gov.ru/rostrud/dokumenty/konkurs2025/%D0%A1%D0%BE%D0%B3%D0%BB%D0%B0%D1%81%D0%B8%D0%B5%20%D0%BD%D0%B0%20%D0%BE%D0%B1%D1%80%D0%B0%D0%B1%D0%BE%D1%82%D0%BA%D1%83%20%D0%BF%D0%B5%D1%80%D1%81%D0%BE%D0%BD%D0%B0%D0%BB%D1%8C%D0%BD%D1%8B%D1%85%20%D0%B4%D0%B0%D0%BD%D0%BD%D1%8B%D1%85%20(%D0%B4%D0%BB%D1%8F%20%D1%81%D0%BE%D0%B2%D0%B5%D1%80%D1%88%D0%B5%D0%BD%D0%BD%D0%BE%D0%BB%D0%B5%D1%82%D0%BD%D0%B8%D1%85)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rostrud.gov.ru/rostrud/dokumenty/konkurs2025/%D0%9E%D0%B1%D1%80%D0%B0%D0%B7%D0%B5%D1%86%20%D0%B7%D0%B0%D0%BF%D0%BE%D0%BB%D0%BD%D0%B5%D0%BD%D0%B8%D1%8F%20%D0%B0%D0%BD%D0%BA%D0%B5%D1%82%D1%8B%20870.pdf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ish.gov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rostrud.gov.ru/rostrud/dokumenty/konkurs2025/%D0%97%D0%B0%D1%8F%D0%B2%D0%BB%D0%B5%D0%BD%D0%B8%D0%B5%20%D0%BD%D0%B0%20%D0%BA%D0%BE%D0%BD%D0%BA%D1%83%D1%80%D1%81%20(%D0%B3%D0%BE%D1%81%D1%83%D0%B4%D0%B0%D1%80%D1%81%D1%82%D0%B2%D0%B5%D0%BD%D0%BD%D1%8B%D0%B8%CC%86%20%D1%81%D0%BB%D1%83%D0%B6%D0%B0%D1%89%D0%B8%D0%B8%CC%86).docx" TargetMode="External"/><Relationship Id="rId10" Type="http://schemas.openxmlformats.org/officeDocument/2006/relationships/hyperlink" Target="https://edu.gossluzhba.gov.ru/test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rostrud.gov.ru/rostrud/dokumenty/konkurs2025/%D0%90%D0%BD%D0%BA%D0%B5%D1%82%D0%B0.docx" TargetMode="External"/><Relationship Id="rId14" Type="http://schemas.openxmlformats.org/officeDocument/2006/relationships/hyperlink" Target="https://rostrud.gov.ru/rostrud/dokumenty/konkurs2025/%D0%97%D0%B0%D1%8F%D0%B2%D0%BB%D0%B5%D0%BD%D0%B8%D0%B5%20%D0%BD%D0%B0%20%D0%BA%D0%BE%D0%BD%D0%BA%D1%83%D1%80%D1%81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6A7FC-E2B4-4F93-9BD7-A87EB23D4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16</Pages>
  <Words>4194</Words>
  <Characters>23908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Горяченко Ольга Юрьевна</dc:creator>
  <cp:lastModifiedBy>Горяченко Ольга Юрьевна</cp:lastModifiedBy>
  <cp:revision>7</cp:revision>
  <cp:lastPrinted>2025-06-10T07:07:00Z</cp:lastPrinted>
  <dcterms:created xsi:type="dcterms:W3CDTF">2025-06-09T12:30:00Z</dcterms:created>
  <dcterms:modified xsi:type="dcterms:W3CDTF">2025-06-10T14:36:00Z</dcterms:modified>
</cp:coreProperties>
</file>