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20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10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10</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2,978</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20 292,33</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1 014,62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20 292,33</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осьминога Дофлейна гигантсгкого</w:t>
      </w:r>
      <w:r>
        <w:rPr>
          <w:rFonts w:ascii="Times New Roman" w:hAnsi="Times New Roman" w:eastAsia="Times New Roman" w:cs="Times New Roman"/>
          <w:b/>
          <w:bCs/>
          <w:color w:val="auto"/>
        </w:rPr>
        <w:t xml:space="preserve"> в</w:t>
      </w:r>
      <w:r>
        <w:rPr>
          <w:rFonts w:ascii="Times New Roman" w:hAnsi="Times New Roman" w:eastAsia="Times New Roman" w:cs="Times New Roman"/>
          <w:b/>
          <w:bCs/>
          <w:color w:val="auto"/>
        </w:rPr>
        <w:t xml:space="preserve"> Южно-Курильской зоне в р</w:t>
      </w:r>
      <w:r>
        <w:rPr>
          <w:rFonts w:ascii="Times New Roman" w:hAnsi="Times New Roman" w:eastAsia="Times New Roman" w:cs="Times New Roman"/>
          <w:b/>
          <w:bCs/>
          <w:color w:val="auto"/>
        </w:rPr>
        <w:t xml:space="preserve">азмере 2,978%</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75</cp:revision>
  <dcterms:created xsi:type="dcterms:W3CDTF">2023-11-16T08:14:00Z</dcterms:created>
  <dcterms:modified xsi:type="dcterms:W3CDTF">2026-04-24T06:35:22Z</dcterms:modified>
</cp:coreProperties>
</file>