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B9" w:rsidRDefault="00A361B9" w:rsidP="00A361B9">
      <w:pPr>
        <w:spacing w:before="100" w:beforeAutospacing="1" w:after="100" w:afterAutospacing="1"/>
        <w:jc w:val="center"/>
        <w:rPr>
          <w:szCs w:val="28"/>
        </w:rPr>
      </w:pPr>
      <w:bookmarkStart w:id="0" w:name="_GoBack"/>
      <w:r>
        <w:rPr>
          <w:b/>
          <w:bCs/>
          <w:szCs w:val="28"/>
        </w:rPr>
        <w:t xml:space="preserve">Объявление о приеме в Федеральное агентство по рыболовству </w:t>
      </w:r>
      <w:r>
        <w:rPr>
          <w:szCs w:val="28"/>
        </w:rPr>
        <w:t> </w:t>
      </w:r>
      <w:r>
        <w:rPr>
          <w:b/>
          <w:bCs/>
          <w:szCs w:val="28"/>
        </w:rPr>
        <w:t>документов для участия в конкурсе на заключение договора о целевом обучении</w:t>
      </w:r>
      <w:r w:rsidR="00056A8F">
        <w:rPr>
          <w:b/>
          <w:bCs/>
          <w:szCs w:val="28"/>
        </w:rPr>
        <w:br/>
      </w:r>
      <w:r>
        <w:rPr>
          <w:b/>
          <w:bCs/>
          <w:szCs w:val="28"/>
        </w:rPr>
        <w:t xml:space="preserve"> с обязательством последующего прохождения </w:t>
      </w:r>
      <w:proofErr w:type="gramStart"/>
      <w:r>
        <w:rPr>
          <w:b/>
          <w:bCs/>
          <w:szCs w:val="28"/>
        </w:rPr>
        <w:t>федеральной</w:t>
      </w:r>
      <w:proofErr w:type="gramEnd"/>
      <w:r>
        <w:rPr>
          <w:b/>
          <w:bCs/>
          <w:szCs w:val="28"/>
        </w:rPr>
        <w:t xml:space="preserve"> государственной гражданской службы</w:t>
      </w:r>
    </w:p>
    <w:bookmarkEnd w:id="0"/>
    <w:p w:rsidR="00A361B9" w:rsidRDefault="00A361B9" w:rsidP="00A361B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Указом Президента Российской Федерации </w:t>
      </w:r>
      <w:r>
        <w:rPr>
          <w:szCs w:val="28"/>
        </w:rPr>
        <w:br/>
        <w:t xml:space="preserve">от 20 мая 2021 г. № 301 «О подготовке кадров для федеральной государственной гражданской службы по договорам о целевом обучении», постановлением Правительства Российской Федерации от 21 мая 2022 года № 933 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</w:t>
      </w:r>
      <w:r>
        <w:rPr>
          <w:szCs w:val="28"/>
        </w:rPr>
        <w:br/>
        <w:t>с обязательством последующего прохождения федеральной</w:t>
      </w:r>
      <w:proofErr w:type="gramEnd"/>
      <w:r>
        <w:rPr>
          <w:szCs w:val="28"/>
        </w:rPr>
        <w:t xml:space="preserve">   </w:t>
      </w:r>
      <w:proofErr w:type="gramStart"/>
      <w:r>
        <w:rPr>
          <w:szCs w:val="28"/>
        </w:rPr>
        <w:t xml:space="preserve">государственной   гражданской службы», постановлением   Правительства   Российской Федерации </w:t>
      </w:r>
      <w:r>
        <w:rPr>
          <w:szCs w:val="28"/>
        </w:rPr>
        <w:br/>
        <w:t xml:space="preserve">от 27 апреля 2024 года № 555 «О целевом обучении по образовательным программам  среднего  профессионального  и  высшего  образования» Федеральное агентство по рыболовству (далее – Росрыболовство), Положением о Федеральном агентстве по рыболовству, утвержденного постановлением Правительства Российской Федерации от 11 июня 2008 г. №  444, </w:t>
      </w:r>
      <w:r>
        <w:rPr>
          <w:bCs/>
          <w:szCs w:val="28"/>
        </w:rPr>
        <w:t>распоряжением Правительства Российской Федерации  от 10 апреля 2026 г. № 803-р</w:t>
      </w:r>
      <w:r>
        <w:rPr>
          <w:szCs w:val="28"/>
        </w:rPr>
        <w:t xml:space="preserve"> Федеральное агентство по</w:t>
      </w:r>
      <w:proofErr w:type="gramEnd"/>
      <w:r>
        <w:rPr>
          <w:szCs w:val="28"/>
        </w:rPr>
        <w:t xml:space="preserve"> рыболовству </w:t>
      </w:r>
      <w:r w:rsidR="00D040CD" w:rsidRPr="00D040CD">
        <w:rPr>
          <w:b/>
          <w:szCs w:val="28"/>
          <w:u w:val="single"/>
        </w:rPr>
        <w:t>14 мая 2026 г.</w:t>
      </w:r>
      <w:r w:rsidR="00D040CD">
        <w:rPr>
          <w:szCs w:val="28"/>
        </w:rPr>
        <w:t xml:space="preserve"> </w:t>
      </w:r>
      <w:r>
        <w:rPr>
          <w:szCs w:val="28"/>
        </w:rPr>
        <w:t xml:space="preserve">объявляет о приеме документов для участия в конкурсе на заключение договора о целевом обучении с обязательством последующего прохождения федеральной государственной гражданской службы в Росрыболовстве </w:t>
      </w:r>
      <w:r w:rsidRPr="00501724">
        <w:rPr>
          <w:szCs w:val="28"/>
        </w:rPr>
        <w:t xml:space="preserve">не менее трех лет </w:t>
      </w:r>
      <w:r>
        <w:rPr>
          <w:szCs w:val="28"/>
        </w:rPr>
        <w:t>(далее – конкурс) по следующим образовательным программам высшего образования:</w:t>
      </w:r>
    </w:p>
    <w:p w:rsidR="0066286F" w:rsidRDefault="0066286F" w:rsidP="00A361B9">
      <w:pPr>
        <w:ind w:firstLine="851"/>
        <w:jc w:val="both"/>
        <w:rPr>
          <w:sz w:val="24"/>
        </w:rPr>
      </w:pPr>
    </w:p>
    <w:p w:rsidR="00A361B9" w:rsidRDefault="00A361B9" w:rsidP="00A361B9">
      <w:pPr>
        <w:ind w:firstLine="851"/>
        <w:jc w:val="both"/>
        <w:rPr>
          <w:b/>
          <w:bCs/>
          <w:szCs w:val="28"/>
        </w:rPr>
      </w:pPr>
      <w:r>
        <w:rPr>
          <w:sz w:val="24"/>
        </w:rPr>
        <w:t> </w:t>
      </w:r>
      <w:r>
        <w:rPr>
          <w:b/>
          <w:bCs/>
          <w:szCs w:val="28"/>
        </w:rPr>
        <w:t>В федеральном государственном автономном образовательном учреждении высшего образования «Московский государственный юридический университет имени О.Е. Кутафина (МГЮА)»</w:t>
      </w:r>
    </w:p>
    <w:p w:rsidR="00A361B9" w:rsidRDefault="00A361B9" w:rsidP="00A361B9">
      <w:pPr>
        <w:ind w:firstLine="851"/>
        <w:jc w:val="both"/>
        <w:rPr>
          <w:sz w:val="24"/>
        </w:rPr>
      </w:pPr>
    </w:p>
    <w:tbl>
      <w:tblPr>
        <w:tblW w:w="51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024"/>
        <w:gridCol w:w="2450"/>
        <w:gridCol w:w="3730"/>
        <w:gridCol w:w="2236"/>
      </w:tblGrid>
      <w:tr w:rsidR="00A361B9" w:rsidTr="00A361B9">
        <w:trPr>
          <w:trHeight w:val="45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1B9" w:rsidRDefault="00A361B9">
            <w:pPr>
              <w:spacing w:before="100" w:beforeAutospacing="1" w:after="100" w:afterAutospacing="1"/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Код направления подготовки</w:t>
            </w:r>
          </w:p>
        </w:tc>
        <w:tc>
          <w:tcPr>
            <w:tcW w:w="11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1B9" w:rsidRDefault="00A361B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 подготовки/форма обучения</w:t>
            </w:r>
          </w:p>
        </w:tc>
        <w:tc>
          <w:tcPr>
            <w:tcW w:w="1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1B9" w:rsidRDefault="00A361B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  <w:p w:rsidR="00A361B9" w:rsidRDefault="00A361B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1B9" w:rsidRDefault="00A361B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Место прохождения государственной </w:t>
            </w:r>
            <w:proofErr w:type="gramStart"/>
            <w:r>
              <w:rPr>
                <w:sz w:val="24"/>
              </w:rPr>
              <w:t>гражданской</w:t>
            </w:r>
            <w:proofErr w:type="gramEnd"/>
            <w:r>
              <w:rPr>
                <w:sz w:val="24"/>
              </w:rPr>
              <w:t xml:space="preserve"> службы</w:t>
            </w:r>
          </w:p>
        </w:tc>
      </w:tr>
      <w:tr w:rsidR="00A361B9" w:rsidTr="00A361B9">
        <w:trPr>
          <w:trHeight w:val="689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1B9" w:rsidRDefault="00A361B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40.03.01</w:t>
            </w:r>
          </w:p>
          <w:p w:rsidR="00A361B9" w:rsidRDefault="00A361B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(бакалавриат)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1B9" w:rsidRDefault="00A361B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Юриспруденция</w:t>
            </w:r>
          </w:p>
          <w:p w:rsidR="00A361B9" w:rsidRDefault="00A361B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Очное обучение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61B9" w:rsidRDefault="00A361B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категория «специалисты» ведущей и старшей групп должностей гражданской службы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1B9" w:rsidRDefault="00A361B9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Москва</w:t>
            </w:r>
          </w:p>
        </w:tc>
      </w:tr>
    </w:tbl>
    <w:p w:rsidR="00A361B9" w:rsidRDefault="00A361B9" w:rsidP="00576927">
      <w:pPr>
        <w:ind w:firstLine="851"/>
        <w:jc w:val="both"/>
        <w:rPr>
          <w:sz w:val="24"/>
        </w:rPr>
      </w:pPr>
    </w:p>
    <w:p w:rsidR="00A361B9" w:rsidRDefault="00A361B9" w:rsidP="00A361B9">
      <w:pPr>
        <w:spacing w:line="360" w:lineRule="auto"/>
        <w:ind w:firstLine="851"/>
        <w:jc w:val="both"/>
        <w:rPr>
          <w:szCs w:val="28"/>
        </w:rPr>
      </w:pPr>
      <w:r>
        <w:rPr>
          <w:sz w:val="24"/>
        </w:rPr>
        <w:t> </w:t>
      </w:r>
      <w:r>
        <w:rPr>
          <w:szCs w:val="28"/>
        </w:rPr>
        <w:t xml:space="preserve">Условия прохождения государственной гражданской службы определены Федеральным законом от 27 июля 2004 г. № 79-ФЗ «О государственной гражданской службе Российской Федерации» и включают в себя, в том числе, ограничения  и  запреты,  предусмотренные  статьями  16 и  17 Федерального закона </w:t>
      </w:r>
    </w:p>
    <w:p w:rsidR="00A361B9" w:rsidRDefault="00A361B9" w:rsidP="00A361B9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«О   государственной   гражданской   службе   Российской  Федерации», требования </w:t>
      </w:r>
    </w:p>
    <w:p w:rsidR="00A361B9" w:rsidRDefault="00A361B9" w:rsidP="00A361B9">
      <w:pPr>
        <w:spacing w:line="360" w:lineRule="auto"/>
        <w:jc w:val="both"/>
        <w:rPr>
          <w:szCs w:val="28"/>
        </w:rPr>
      </w:pPr>
      <w:r>
        <w:rPr>
          <w:szCs w:val="28"/>
        </w:rPr>
        <w:t>о предотвращении или об урегулировании конфликта интересов и обязанности, установленные Федеральным законом от 25 декабря 2008 г. № 273-ФЗ                               «О противодействии коррупции» и другими федеральными законами.</w:t>
      </w:r>
    </w:p>
    <w:p w:rsidR="00A361B9" w:rsidRDefault="00A361B9" w:rsidP="00A361B9">
      <w:pPr>
        <w:spacing w:before="100" w:beforeAutospacing="1" w:after="100" w:afterAutospacing="1"/>
        <w:jc w:val="center"/>
        <w:rPr>
          <w:szCs w:val="28"/>
        </w:rPr>
      </w:pPr>
      <w:r>
        <w:rPr>
          <w:b/>
          <w:bCs/>
          <w:szCs w:val="28"/>
        </w:rPr>
        <w:t>Квалификационные требования для замещения должностей</w:t>
      </w:r>
    </w:p>
    <w:p w:rsidR="00CB046C" w:rsidRDefault="00A361B9" w:rsidP="00A361B9">
      <w:pPr>
        <w:autoSpaceDE w:val="0"/>
        <w:autoSpaceDN w:val="0"/>
        <w:adjustRightInd w:val="0"/>
        <w:jc w:val="center"/>
        <w:rPr>
          <w:i/>
          <w:szCs w:val="28"/>
        </w:rPr>
      </w:pPr>
      <w:r>
        <w:rPr>
          <w:i/>
          <w:szCs w:val="28"/>
        </w:rPr>
        <w:t xml:space="preserve">Категория «специалисты» ведущей и старшей групп </w:t>
      </w:r>
    </w:p>
    <w:p w:rsidR="00A361B9" w:rsidRDefault="00A361B9" w:rsidP="00A361B9">
      <w:pPr>
        <w:autoSpaceDE w:val="0"/>
        <w:autoSpaceDN w:val="0"/>
        <w:adjustRightInd w:val="0"/>
        <w:jc w:val="center"/>
        <w:rPr>
          <w:i/>
          <w:szCs w:val="28"/>
        </w:rPr>
      </w:pPr>
      <w:r>
        <w:rPr>
          <w:i/>
          <w:szCs w:val="28"/>
        </w:rPr>
        <w:t xml:space="preserve">должностей </w:t>
      </w:r>
      <w:proofErr w:type="gramStart"/>
      <w:r>
        <w:rPr>
          <w:i/>
          <w:szCs w:val="28"/>
        </w:rPr>
        <w:t>гражданской</w:t>
      </w:r>
      <w:proofErr w:type="gramEnd"/>
      <w:r>
        <w:rPr>
          <w:i/>
          <w:szCs w:val="28"/>
        </w:rPr>
        <w:t xml:space="preserve"> службы </w:t>
      </w:r>
    </w:p>
    <w:p w:rsidR="00A361B9" w:rsidRDefault="00A361B9" w:rsidP="00A361B9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Для должностей: начальник отдела в </w:t>
      </w:r>
      <w:proofErr w:type="gramStart"/>
      <w:r>
        <w:rPr>
          <w:szCs w:val="28"/>
        </w:rPr>
        <w:t>Управлении</w:t>
      </w:r>
      <w:proofErr w:type="gramEnd"/>
      <w:r>
        <w:rPr>
          <w:szCs w:val="28"/>
        </w:rPr>
        <w:t>, заместитель начальника отдела, советник, ведущий консультант, консультант, главный специалоист-эксперт, ведущий специалист-эксперт, специалист-эксперт – наличие высшего образования.</w:t>
      </w:r>
    </w:p>
    <w:p w:rsidR="00A361B9" w:rsidRDefault="00A361B9" w:rsidP="00A361B9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Без предъявления требования к стажу.</w:t>
      </w:r>
    </w:p>
    <w:p w:rsidR="00A361B9" w:rsidRDefault="00A361B9" w:rsidP="00A361B9">
      <w:pPr>
        <w:spacing w:line="360" w:lineRule="auto"/>
        <w:ind w:firstLine="851"/>
        <w:jc w:val="both"/>
        <w:rPr>
          <w:color w:val="333333"/>
          <w:szCs w:val="28"/>
        </w:rPr>
      </w:pPr>
      <w:r>
        <w:rPr>
          <w:szCs w:val="28"/>
        </w:rPr>
        <w:t>Наличие профессиональных знаний</w:t>
      </w:r>
      <w:r w:rsidR="00576927">
        <w:rPr>
          <w:szCs w:val="28"/>
        </w:rPr>
        <w:t>: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Росрыболовства, структуры и полномочий органов государственной власти и местного самоуправления,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</w:t>
      </w:r>
      <w:r>
        <w:rPr>
          <w:szCs w:val="28"/>
        </w:rPr>
        <w:lastRenderedPageBreak/>
        <w:t>обеспечения информационной безопасности, правил деловой этики, основ делопроизводства.</w:t>
      </w:r>
      <w:proofErr w:type="gramEnd"/>
    </w:p>
    <w:p w:rsidR="00A361B9" w:rsidRDefault="00A361B9" w:rsidP="00A361B9">
      <w:pPr>
        <w:spacing w:line="360" w:lineRule="auto"/>
        <w:ind w:firstLine="851"/>
        <w:jc w:val="both"/>
        <w:rPr>
          <w:color w:val="333333"/>
          <w:szCs w:val="28"/>
        </w:rPr>
      </w:pPr>
      <w:proofErr w:type="gramStart"/>
      <w:r>
        <w:rPr>
          <w:szCs w:val="28"/>
        </w:rPr>
        <w:t>Наличие профессиональных навыков</w:t>
      </w:r>
      <w:r w:rsidR="00576927">
        <w:rPr>
          <w:szCs w:val="28"/>
        </w:rPr>
        <w:t>:</w:t>
      </w:r>
      <w:r>
        <w:rPr>
          <w:szCs w:val="28"/>
        </w:rPr>
        <w:t xml:space="preserve"> анализа и прогнозирования, грамотного учета мнения коллег, организации работы по эффективному взаимодействию с государственными органами, эффективного планирования рабочего времени,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графических объектов в электронных документах, работы с базами данных, систематического повышения своей квалификации,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</w:r>
      <w:proofErr w:type="gramEnd"/>
    </w:p>
    <w:p w:rsidR="0028740D" w:rsidRPr="0028740D" w:rsidRDefault="0028740D" w:rsidP="0028740D">
      <w:pPr>
        <w:tabs>
          <w:tab w:val="left" w:pos="1134"/>
        </w:tabs>
        <w:spacing w:line="360" w:lineRule="auto"/>
        <w:ind w:right="-2" w:firstLine="851"/>
        <w:jc w:val="both"/>
        <w:rPr>
          <w:szCs w:val="28"/>
        </w:rPr>
      </w:pPr>
      <w:r w:rsidRPr="0028740D">
        <w:rPr>
          <w:color w:val="auto"/>
          <w:szCs w:val="28"/>
        </w:rPr>
        <w:t xml:space="preserve"> </w:t>
      </w:r>
      <w:r w:rsidRPr="0028740D">
        <w:rPr>
          <w:b/>
          <w:bCs/>
          <w:szCs w:val="28"/>
        </w:rPr>
        <w:t xml:space="preserve">Право участвовать в </w:t>
      </w:r>
      <w:proofErr w:type="gramStart"/>
      <w:r w:rsidRPr="0028740D">
        <w:rPr>
          <w:b/>
          <w:bCs/>
          <w:szCs w:val="28"/>
        </w:rPr>
        <w:t>конкурсе</w:t>
      </w:r>
      <w:proofErr w:type="gramEnd"/>
      <w:r w:rsidRPr="0028740D">
        <w:rPr>
          <w:szCs w:val="28"/>
        </w:rPr>
        <w:t> на заключение договора о целевом обучении с обязательством последующего прохождения федеральной государственной гражданской службы по имеющим государственную аккредитацию образовательным программам высшего образования (программе бакалавриат) имеют: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b/>
          <w:bCs/>
          <w:szCs w:val="28"/>
        </w:rPr>
        <w:t>а) граждане Российской Федерации, владеющие государственным языком </w:t>
      </w:r>
      <w:r w:rsidRPr="00501724">
        <w:rPr>
          <w:szCs w:val="28"/>
        </w:rPr>
        <w:t>(далее – граждане):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proofErr w:type="gramStart"/>
      <w:r w:rsidRPr="00501724">
        <w:rPr>
          <w:szCs w:val="28"/>
        </w:rPr>
        <w:t>- 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бакалавриата;</w:t>
      </w:r>
      <w:proofErr w:type="gramEnd"/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-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бакалавриата;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b/>
          <w:bCs/>
          <w:szCs w:val="28"/>
        </w:rPr>
        <w:lastRenderedPageBreak/>
        <w:t>б) федеральные государственные гражданские служащие </w:t>
      </w:r>
      <w:r w:rsidRPr="00501724">
        <w:rPr>
          <w:szCs w:val="28"/>
        </w:rPr>
        <w:t>(далее – гражданские служащие)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бакалавриата.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proofErr w:type="gramStart"/>
      <w:r w:rsidRPr="00501724">
        <w:rPr>
          <w:szCs w:val="28"/>
        </w:rPr>
        <w:t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 (далее – конкурс), если обучение по соответствующим программам высшего образования не является для них получением </w:t>
      </w:r>
      <w:r w:rsidRPr="00501724">
        <w:rPr>
          <w:b/>
          <w:bCs/>
          <w:szCs w:val="28"/>
        </w:rPr>
        <w:t>второго или последующего</w:t>
      </w:r>
      <w:r w:rsidRPr="00501724">
        <w:rPr>
          <w:szCs w:val="28"/>
        </w:rPr>
        <w:t> высшего образования.</w:t>
      </w:r>
      <w:proofErr w:type="gramEnd"/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b/>
          <w:bCs/>
          <w:szCs w:val="28"/>
        </w:rPr>
        <w:t>Гражданин,</w:t>
      </w:r>
      <w:r w:rsidRPr="00501724">
        <w:rPr>
          <w:szCs w:val="28"/>
        </w:rPr>
        <w:t xml:space="preserve"> изъявивший желание участвовать в </w:t>
      </w:r>
      <w:proofErr w:type="gramStart"/>
      <w:r w:rsidRPr="00501724">
        <w:rPr>
          <w:szCs w:val="28"/>
        </w:rPr>
        <w:t>конкурсе</w:t>
      </w:r>
      <w:proofErr w:type="gramEnd"/>
      <w:r w:rsidRPr="00501724">
        <w:rPr>
          <w:szCs w:val="28"/>
        </w:rPr>
        <w:t>, представляет                     в Росрыболовство: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а) </w:t>
      </w:r>
      <w:r w:rsidRPr="00501724">
        <w:rPr>
          <w:b/>
          <w:bCs/>
          <w:szCs w:val="28"/>
        </w:rPr>
        <w:t>заявление </w:t>
      </w:r>
      <w:r w:rsidRPr="00501724">
        <w:rPr>
          <w:szCs w:val="28"/>
        </w:rPr>
        <w:t xml:space="preserve">в письменной форме на имя руководителя Росрыболовства, </w:t>
      </w:r>
      <w:r w:rsidRPr="00501724">
        <w:rPr>
          <w:szCs w:val="28"/>
        </w:rPr>
        <w:br/>
        <w:t xml:space="preserve">в котором он подтверждает, что ознакомлен с информацией об ограничениях </w:t>
      </w:r>
      <w:r w:rsidRPr="00501724">
        <w:rPr>
          <w:szCs w:val="28"/>
        </w:rPr>
        <w:br/>
        <w:t xml:space="preserve">и запретах, предусмотренных статьями 16 и 17 Федерального закона </w:t>
      </w:r>
      <w:r w:rsidRPr="00501724">
        <w:rPr>
          <w:szCs w:val="28"/>
        </w:rPr>
        <w:br/>
        <w:t xml:space="preserve">«О государственной гражданской службе Российской Федерации»,  о </w:t>
      </w:r>
      <w:proofErr w:type="gramStart"/>
      <w:r w:rsidRPr="00501724">
        <w:rPr>
          <w:szCs w:val="28"/>
        </w:rPr>
        <w:t>требованиях</w:t>
      </w:r>
      <w:proofErr w:type="gramEnd"/>
      <w:r w:rsidRPr="00501724">
        <w:rPr>
          <w:szCs w:val="28"/>
        </w:rPr>
        <w:t xml:space="preserve"> </w:t>
      </w:r>
      <w:r w:rsidRPr="00501724">
        <w:rPr>
          <w:szCs w:val="28"/>
        </w:rPr>
        <w:br/>
        <w:t>о предотвращении или об урегулировании конфликта интересов и об обязанностях, установленных Федеральным законом  «О противодействии коррупции» и другими федеральными законами согласно приложению №1 (рекомендуемый образец);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б) заполненную по установленной форме и подписанную</w:t>
      </w:r>
      <w:r w:rsidRPr="00501724">
        <w:rPr>
          <w:b/>
          <w:bCs/>
          <w:szCs w:val="28"/>
        </w:rPr>
        <w:t xml:space="preserve"> анкету, </w:t>
      </w:r>
      <w:r w:rsidRPr="00501724">
        <w:rPr>
          <w:bCs/>
          <w:szCs w:val="28"/>
        </w:rPr>
        <w:t xml:space="preserve">утвержденную Указом Президента Российской Федерации от 10 октября 2024 г. </w:t>
      </w:r>
      <w:r w:rsidRPr="00501724">
        <w:rPr>
          <w:bCs/>
          <w:szCs w:val="28"/>
        </w:rPr>
        <w:br/>
        <w:t>№ 870</w:t>
      </w:r>
      <w:r w:rsidRPr="00501724">
        <w:rPr>
          <w:szCs w:val="28"/>
        </w:rPr>
        <w:t>, для поступления на государственную службу Российской Федерации </w:t>
      </w:r>
      <w:r w:rsidRPr="00501724">
        <w:rPr>
          <w:szCs w:val="28"/>
        </w:rPr>
        <w:br/>
      </w:r>
      <w:r w:rsidRPr="00501724">
        <w:rPr>
          <w:b/>
          <w:bCs/>
          <w:szCs w:val="28"/>
        </w:rPr>
        <w:t>с одной фотографией</w:t>
      </w:r>
      <w:r w:rsidRPr="00501724">
        <w:rPr>
          <w:szCs w:val="28"/>
        </w:rPr>
        <w:t>, размером 4х6 см согласно приложению № 2;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в) </w:t>
      </w:r>
      <w:r w:rsidRPr="00501724">
        <w:rPr>
          <w:b/>
          <w:bCs/>
          <w:szCs w:val="28"/>
        </w:rPr>
        <w:t>копию паспорта, </w:t>
      </w:r>
      <w:r w:rsidRPr="00501724">
        <w:rPr>
          <w:szCs w:val="28"/>
        </w:rPr>
        <w:t>в том числе копию страницы, содержащей информацию о постоянной регистрации гражданина по месту жительства (паспорт предъявляется лично по прибытии на конкурс);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г) </w:t>
      </w:r>
      <w:r w:rsidRPr="00501724">
        <w:rPr>
          <w:b/>
          <w:bCs/>
          <w:szCs w:val="28"/>
        </w:rPr>
        <w:t>копию трудовой книжки</w:t>
      </w:r>
      <w:r w:rsidRPr="00501724">
        <w:rPr>
          <w:szCs w:val="28"/>
        </w:rPr>
        <w:t>, </w:t>
      </w:r>
      <w:r w:rsidRPr="00501724">
        <w:rPr>
          <w:b/>
          <w:bCs/>
          <w:szCs w:val="28"/>
        </w:rPr>
        <w:t>и (или) сведения о трудовой деятельности</w:t>
      </w:r>
      <w:r w:rsidRPr="00501724">
        <w:rPr>
          <w:szCs w:val="28"/>
        </w:rPr>
        <w:t xml:space="preserve">, оформленные в установленном законодательством Российской Федерации порядке, и (или) иные документы, подтверждающие трудовую (служебную) деятельность </w:t>
      </w:r>
      <w:r w:rsidRPr="00501724">
        <w:rPr>
          <w:szCs w:val="28"/>
        </w:rPr>
        <w:lastRenderedPageBreak/>
        <w:t>гражданина (за исключением случаев, когда трудовая (служебная) деятельность ранее не осуществлялась);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д) </w:t>
      </w:r>
      <w:r w:rsidRPr="00501724">
        <w:rPr>
          <w:b/>
          <w:bCs/>
          <w:szCs w:val="28"/>
        </w:rPr>
        <w:t>заключение медицинской организации</w:t>
      </w:r>
      <w:r w:rsidRPr="00501724">
        <w:rPr>
          <w:szCs w:val="28"/>
        </w:rPr>
        <w:t xml:space="preserve">, подтверждающее отсутствие </w:t>
      </w:r>
      <w:r w:rsidRPr="00501724">
        <w:rPr>
          <w:szCs w:val="28"/>
        </w:rPr>
        <w:br/>
        <w:t>у гражданина заболевания, препятствующего поступлению на гражданскую службу или ее прохождению, по форме, предусмотренной пунктом 4 части 1 статьи 16 Федерального закона «О государственной гражданской службе Российской Федерации» (</w:t>
      </w:r>
      <w:r w:rsidRPr="00501724">
        <w:rPr>
          <w:b/>
          <w:bCs/>
          <w:szCs w:val="28"/>
        </w:rPr>
        <w:t>форма № 001-ГС/у</w:t>
      </w:r>
      <w:r w:rsidRPr="00501724">
        <w:rPr>
          <w:szCs w:val="28"/>
        </w:rPr>
        <w:t>) согласно приложению № 3;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proofErr w:type="gramStart"/>
      <w:r w:rsidRPr="00501724">
        <w:rPr>
          <w:szCs w:val="28"/>
        </w:rPr>
        <w:t>е) гражданин, не достигший возраста 18 лет, дополнительно представляет оформленное в письменной форме </w:t>
      </w:r>
      <w:r w:rsidRPr="00501724">
        <w:rPr>
          <w:b/>
          <w:bCs/>
          <w:szCs w:val="28"/>
        </w:rPr>
        <w:t>согласие своих родителей (законных представителей)</w:t>
      </w:r>
      <w:r w:rsidRPr="00501724">
        <w:rPr>
          <w:szCs w:val="28"/>
        </w:rPr>
        <w:t> на участие в конкурсе и </w:t>
      </w:r>
      <w:r w:rsidRPr="00501724">
        <w:rPr>
          <w:b/>
          <w:bCs/>
          <w:szCs w:val="28"/>
        </w:rPr>
        <w:t>согласие на обработку персональных данных несовершеннолетнего</w:t>
      </w:r>
      <w:r w:rsidRPr="00501724">
        <w:rPr>
          <w:szCs w:val="28"/>
        </w:rPr>
        <w:t>, за исключением граждан, не достигших возраста   18 лет, но в соответствии с пунктом 2 статьи 21 и статьей 27 Гражданского кодекса Российской Федерации признанных полностью дееспособными согласно приложению №  4 (рекомендуемый образец);</w:t>
      </w:r>
      <w:proofErr w:type="gramEnd"/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ё) гражданин, достигший возраста 18 лет, представляет </w:t>
      </w:r>
      <w:r w:rsidRPr="00501724">
        <w:rPr>
          <w:b/>
          <w:bCs/>
          <w:szCs w:val="28"/>
        </w:rPr>
        <w:t>согласие на обработку персональных</w:t>
      </w:r>
      <w:r w:rsidRPr="00501724">
        <w:rPr>
          <w:szCs w:val="28"/>
        </w:rPr>
        <w:t xml:space="preserve"> согласно приложению № 5 (рекомендуемый образец);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ж) гражданин, обучающийся по образовательной программе среднего профессионального образования, дополнительно представляет</w:t>
      </w:r>
      <w:r w:rsidRPr="00501724">
        <w:rPr>
          <w:b/>
          <w:bCs/>
          <w:szCs w:val="28"/>
        </w:rPr>
        <w:t xml:space="preserve"> справку </w:t>
      </w:r>
      <w:r w:rsidRPr="00501724">
        <w:rPr>
          <w:b/>
          <w:bCs/>
          <w:szCs w:val="28"/>
        </w:rPr>
        <w:br/>
        <w:t>об обучении или о периоде обучения</w:t>
      </w:r>
      <w:r w:rsidRPr="00501724">
        <w:rPr>
          <w:szCs w:val="28"/>
        </w:rPr>
        <w:t>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– справка   об обучении), в которой обучается гражданин;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proofErr w:type="gramStart"/>
      <w:r w:rsidRPr="00501724">
        <w:rPr>
          <w:szCs w:val="28"/>
        </w:rPr>
        <w:t>з) гражданин, поступающий на обучение по образовательной программе высшего образования (программе бакалавриата), дополнительно представляет </w:t>
      </w:r>
      <w:r w:rsidRPr="00501724">
        <w:rPr>
          <w:b/>
          <w:bCs/>
          <w:szCs w:val="28"/>
        </w:rPr>
        <w:t>аттестат о среднем общем образовании или диплом о среднем профессиональном образовании и приложение к нему или справку                             об обучении</w:t>
      </w:r>
      <w:r w:rsidRPr="00501724">
        <w:rPr>
          <w:szCs w:val="28"/>
        </w:rPr>
        <w:t> (содержащую сведения об успеваемости </w:t>
      </w:r>
      <w:r w:rsidRPr="00501724">
        <w:rPr>
          <w:b/>
          <w:bCs/>
          <w:szCs w:val="28"/>
        </w:rPr>
        <w:t>за 10 класс</w:t>
      </w:r>
      <w:r w:rsidRPr="00501724">
        <w:rPr>
          <w:szCs w:val="28"/>
        </w:rPr>
        <w:t> и </w:t>
      </w:r>
      <w:r w:rsidRPr="00501724">
        <w:rPr>
          <w:b/>
          <w:bCs/>
          <w:szCs w:val="28"/>
        </w:rPr>
        <w:t>1 полугодие                  11 класса</w:t>
      </w:r>
      <w:r w:rsidRPr="00501724">
        <w:rPr>
          <w:szCs w:val="28"/>
        </w:rPr>
        <w:t>) из организации, осуществляющей образовательную деятельность,                       в случае если получение им среднего общего образования или среднего</w:t>
      </w:r>
      <w:proofErr w:type="gramEnd"/>
      <w:r w:rsidRPr="00501724">
        <w:rPr>
          <w:szCs w:val="28"/>
        </w:rPr>
        <w:t xml:space="preserve"> профессионального образования не завершено.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lastRenderedPageBreak/>
        <w:t>и) гражданин, прошедший практику или стажировку в Росрыболовстве или</w:t>
      </w:r>
      <w:r w:rsidRPr="00501724">
        <w:rPr>
          <w:szCs w:val="28"/>
        </w:rPr>
        <w:br/>
        <w:t>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 w:rsidRPr="00501724">
        <w:rPr>
          <w:b/>
          <w:bCs/>
          <w:szCs w:val="28"/>
        </w:rPr>
        <w:t> отзыв руководителя практики или стажировки;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 xml:space="preserve">Гражданский служащий, замещающий должность </w:t>
      </w:r>
      <w:proofErr w:type="gramStart"/>
      <w:r w:rsidRPr="00501724">
        <w:rPr>
          <w:szCs w:val="28"/>
        </w:rPr>
        <w:t>гражданской</w:t>
      </w:r>
      <w:proofErr w:type="gramEnd"/>
      <w:r w:rsidRPr="00501724">
        <w:rPr>
          <w:szCs w:val="28"/>
        </w:rPr>
        <w:t xml:space="preserve"> службы                   в Росрыболовстве, имеет право участвовать в конкурсе, проводимом Росрыболовством, независимо от того, какую должность гражданской службы </w:t>
      </w:r>
      <w:r w:rsidRPr="00501724">
        <w:rPr>
          <w:szCs w:val="28"/>
        </w:rPr>
        <w:br/>
        <w:t>он замещает в период проведения конкурса.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b/>
          <w:bCs/>
          <w:szCs w:val="28"/>
        </w:rPr>
        <w:t>Гражданский служащий</w:t>
      </w:r>
      <w:r w:rsidRPr="00501724">
        <w:rPr>
          <w:szCs w:val="28"/>
        </w:rPr>
        <w:t xml:space="preserve"> (замещающий должность </w:t>
      </w:r>
      <w:proofErr w:type="gramStart"/>
      <w:r w:rsidRPr="00501724">
        <w:rPr>
          <w:szCs w:val="28"/>
        </w:rPr>
        <w:t>гражданской</w:t>
      </w:r>
      <w:proofErr w:type="gramEnd"/>
      <w:r w:rsidRPr="00501724">
        <w:rPr>
          <w:szCs w:val="28"/>
        </w:rPr>
        <w:t xml:space="preserve"> службы                   в Росрыболовстве), изъявивший желание участвовать в конкурсе, подает: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а) </w:t>
      </w:r>
      <w:r w:rsidRPr="00501724">
        <w:rPr>
          <w:b/>
          <w:bCs/>
          <w:szCs w:val="28"/>
        </w:rPr>
        <w:t>заявление </w:t>
      </w:r>
      <w:r w:rsidRPr="00501724">
        <w:rPr>
          <w:szCs w:val="28"/>
        </w:rPr>
        <w:t xml:space="preserve">на имя руководителя Росрыболовства согласно приложению </w:t>
      </w:r>
      <w:r w:rsidRPr="00501724">
        <w:rPr>
          <w:szCs w:val="28"/>
        </w:rPr>
        <w:br/>
        <w:t>№ 1  (рекомендуемый образец);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 xml:space="preserve">б) </w:t>
      </w:r>
      <w:r w:rsidRPr="00501724">
        <w:rPr>
          <w:b/>
          <w:bCs/>
          <w:szCs w:val="28"/>
        </w:rPr>
        <w:t>копию трудовой книжки</w:t>
      </w:r>
      <w:r w:rsidRPr="00501724">
        <w:rPr>
          <w:szCs w:val="28"/>
        </w:rPr>
        <w:t>, </w:t>
      </w:r>
      <w:r w:rsidRPr="00501724">
        <w:rPr>
          <w:b/>
          <w:bCs/>
          <w:szCs w:val="28"/>
        </w:rPr>
        <w:t>и (или) сведения о трудовой деятельности</w:t>
      </w:r>
      <w:r w:rsidRPr="00501724">
        <w:rPr>
          <w:szCs w:val="28"/>
        </w:rPr>
        <w:t>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в) </w:t>
      </w:r>
      <w:r w:rsidRPr="00501724">
        <w:rPr>
          <w:b/>
          <w:bCs/>
          <w:szCs w:val="28"/>
        </w:rPr>
        <w:t>отзыв непосредственного руководителя</w:t>
      </w:r>
      <w:r w:rsidRPr="00501724">
        <w:rPr>
          <w:szCs w:val="28"/>
        </w:rPr>
        <w:t> 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 xml:space="preserve">г) </w:t>
      </w:r>
      <w:r w:rsidRPr="00501724">
        <w:rPr>
          <w:b/>
          <w:bCs/>
          <w:szCs w:val="28"/>
        </w:rPr>
        <w:t xml:space="preserve">согласие на обработку </w:t>
      </w:r>
      <w:proofErr w:type="gramStart"/>
      <w:r w:rsidRPr="00501724">
        <w:rPr>
          <w:b/>
          <w:bCs/>
          <w:szCs w:val="28"/>
        </w:rPr>
        <w:t>персональных</w:t>
      </w:r>
      <w:proofErr w:type="gramEnd"/>
      <w:r w:rsidRPr="00501724">
        <w:rPr>
          <w:szCs w:val="28"/>
        </w:rPr>
        <w:t xml:space="preserve"> согласно приложению № 5 (рекомендуемый образец).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proofErr w:type="gramStart"/>
      <w:r w:rsidRPr="00501724">
        <w:rPr>
          <w:szCs w:val="28"/>
        </w:rPr>
        <w:t>Гражданский служащий, не осуществляющий служебную деятельность                    в Росрыболовстве, дополнительно представляет заполненную по установленной форме и подписанную</w:t>
      </w:r>
      <w:r w:rsidRPr="00501724">
        <w:rPr>
          <w:b/>
          <w:bCs/>
          <w:szCs w:val="28"/>
        </w:rPr>
        <w:t> анкету</w:t>
      </w:r>
      <w:r w:rsidRPr="00501724">
        <w:rPr>
          <w:szCs w:val="28"/>
        </w:rPr>
        <w:t>  для поступления на государственную службу Российской Федерации, </w:t>
      </w:r>
      <w:r w:rsidRPr="00501724">
        <w:rPr>
          <w:b/>
          <w:bCs/>
          <w:szCs w:val="28"/>
        </w:rPr>
        <w:t xml:space="preserve"> </w:t>
      </w:r>
      <w:r w:rsidRPr="00501724">
        <w:rPr>
          <w:bCs/>
          <w:szCs w:val="28"/>
        </w:rPr>
        <w:t>утвержденн</w:t>
      </w:r>
      <w:r w:rsidRPr="00501724">
        <w:rPr>
          <w:bCs/>
          <w:color w:val="auto"/>
          <w:szCs w:val="28"/>
        </w:rPr>
        <w:t>ой</w:t>
      </w:r>
      <w:r w:rsidRPr="00501724">
        <w:rPr>
          <w:bCs/>
          <w:szCs w:val="28"/>
        </w:rPr>
        <w:t xml:space="preserve"> Указом Президента Российской Федерации от 10 октября 2024 г. № 870,</w:t>
      </w:r>
      <w:r w:rsidRPr="00501724">
        <w:rPr>
          <w:szCs w:val="28"/>
        </w:rPr>
        <w:t> </w:t>
      </w:r>
      <w:r w:rsidRPr="00501724">
        <w:rPr>
          <w:b/>
          <w:bCs/>
          <w:szCs w:val="28"/>
        </w:rPr>
        <w:t>с одной фотографией</w:t>
      </w:r>
      <w:r w:rsidRPr="00501724">
        <w:rPr>
          <w:szCs w:val="28"/>
        </w:rPr>
        <w:t>, размером 4х6 см, заверенную в установленном порядке согласно приложению № 2.</w:t>
      </w:r>
      <w:proofErr w:type="gramEnd"/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proofErr w:type="gramStart"/>
      <w:r w:rsidRPr="00501724">
        <w:rPr>
          <w:szCs w:val="28"/>
        </w:rPr>
        <w:t>Указанные выше документы </w:t>
      </w:r>
      <w:r w:rsidRPr="00501724">
        <w:rPr>
          <w:b/>
          <w:bCs/>
          <w:szCs w:val="28"/>
        </w:rPr>
        <w:t>в течение 21 календарного дня</w:t>
      </w:r>
      <w:r w:rsidRPr="00501724">
        <w:rPr>
          <w:szCs w:val="28"/>
        </w:rPr>
        <w:t xml:space="preserve"> со дня размещения объявления об их приеме в </w:t>
      </w:r>
      <w:r w:rsidRPr="00501724">
        <w:rPr>
          <w:color w:val="auto"/>
          <w:szCs w:val="28"/>
        </w:rPr>
        <w:t>подразделе «</w:t>
      </w:r>
      <w:r w:rsidRPr="00501724">
        <w:rPr>
          <w:bCs/>
          <w:color w:val="auto"/>
          <w:szCs w:val="28"/>
          <w:shd w:val="clear" w:color="auto" w:fill="FFFFFF"/>
        </w:rPr>
        <w:t xml:space="preserve">Информация о проведении </w:t>
      </w:r>
      <w:r w:rsidRPr="00501724">
        <w:rPr>
          <w:bCs/>
          <w:color w:val="auto"/>
          <w:szCs w:val="28"/>
          <w:shd w:val="clear" w:color="auto" w:fill="FFFFFF"/>
        </w:rPr>
        <w:lastRenderedPageBreak/>
        <w:t>конкурса на заключение договора о целевом обучении между Федеральным агентством по рыболовству и гражданином Российской Федерации с обязательством последующего прохождения федеральной государственной гражданской службы» разделов «Агентство», «Государственная служба»</w:t>
      </w:r>
      <w:r w:rsidRPr="00501724">
        <w:rPr>
          <w:b/>
          <w:bCs/>
          <w:color w:val="auto"/>
          <w:szCs w:val="28"/>
          <w:shd w:val="clear" w:color="auto" w:fill="FFFFFF"/>
        </w:rPr>
        <w:t xml:space="preserve"> </w:t>
      </w:r>
      <w:r w:rsidRPr="00501724">
        <w:rPr>
          <w:color w:val="auto"/>
          <w:szCs w:val="28"/>
        </w:rPr>
        <w:t xml:space="preserve">официального сайта </w:t>
      </w:r>
      <w:r w:rsidRPr="00501724">
        <w:rPr>
          <w:bCs/>
          <w:color w:val="auto"/>
          <w:szCs w:val="28"/>
          <w:shd w:val="clear" w:color="auto" w:fill="FFFFFF"/>
        </w:rPr>
        <w:t>Федерального агентства по рыболовству (https://fish.gov.ru/about/gosudarstvennaya-sluzhba</w:t>
      </w:r>
      <w:proofErr w:type="gramEnd"/>
      <w:r w:rsidRPr="00501724">
        <w:rPr>
          <w:bCs/>
          <w:color w:val="auto"/>
          <w:szCs w:val="28"/>
          <w:shd w:val="clear" w:color="auto" w:fill="FFFFFF"/>
        </w:rPr>
        <w:t xml:space="preserve">/) и </w:t>
      </w:r>
      <w:r w:rsidRPr="00501724">
        <w:rPr>
          <w:szCs w:val="28"/>
        </w:rPr>
        <w:t xml:space="preserve">на официальном  сайте   государственной информационной системы </w:t>
      </w:r>
      <w:r w:rsidRPr="00501724">
        <w:rPr>
          <w:szCs w:val="28"/>
        </w:rPr>
        <w:br/>
        <w:t xml:space="preserve">в области государственной службы в сети «Интернет» представляются </w:t>
      </w:r>
      <w:r w:rsidRPr="00501724">
        <w:rPr>
          <w:szCs w:val="28"/>
        </w:rPr>
        <w:br/>
        <w:t>в Росрыболовство гражданином (гражданским служащим):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- лично;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- посредством направления по почте;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 xml:space="preserve">- в электронном </w:t>
      </w:r>
      <w:proofErr w:type="gramStart"/>
      <w:r w:rsidRPr="00501724">
        <w:rPr>
          <w:szCs w:val="28"/>
        </w:rPr>
        <w:t>виде</w:t>
      </w:r>
      <w:proofErr w:type="gramEnd"/>
      <w:r w:rsidRPr="00501724">
        <w:rPr>
          <w:szCs w:val="28"/>
        </w:rPr>
        <w:t xml:space="preserve">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(http://gossluzhba.gov.ru).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proofErr w:type="gramStart"/>
      <w:r w:rsidRPr="00501724">
        <w:rPr>
          <w:szCs w:val="28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Федерации, включения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                  с обязательством последующего прохождения федеральной государственной гражданской службы, утвержденными постановлением</w:t>
      </w:r>
      <w:proofErr w:type="gramEnd"/>
      <w:r w:rsidRPr="00501724">
        <w:rPr>
          <w:szCs w:val="28"/>
        </w:rPr>
        <w:t xml:space="preserve">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 xml:space="preserve">Несвоевременное представление документов, представление их не в полном </w:t>
      </w:r>
      <w:proofErr w:type="gramStart"/>
      <w:r w:rsidRPr="00501724">
        <w:rPr>
          <w:szCs w:val="28"/>
        </w:rPr>
        <w:t>объеме</w:t>
      </w:r>
      <w:proofErr w:type="gramEnd"/>
      <w:r w:rsidRPr="00501724">
        <w:rPr>
          <w:szCs w:val="28"/>
        </w:rPr>
        <w:t xml:space="preserve"> или с нарушением правил оформления являются основаниями для </w:t>
      </w:r>
      <w:r w:rsidRPr="00501724">
        <w:rPr>
          <w:b/>
          <w:bCs/>
          <w:szCs w:val="28"/>
        </w:rPr>
        <w:t>отказа</w:t>
      </w:r>
      <w:r w:rsidRPr="00501724">
        <w:rPr>
          <w:szCs w:val="28"/>
        </w:rPr>
        <w:t> гражданину (гражданскому служащему) </w:t>
      </w:r>
      <w:r w:rsidRPr="00501724">
        <w:rPr>
          <w:b/>
          <w:bCs/>
          <w:szCs w:val="28"/>
        </w:rPr>
        <w:t>в приеме документов.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При проведении конкурса кандидатам гарантируется равенство прав                         в соответствии с Конституцией Российской Федерации и федеральными законами.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lastRenderedPageBreak/>
        <w:t xml:space="preserve">Цель конкурсного отбора состоит в </w:t>
      </w:r>
      <w:proofErr w:type="gramStart"/>
      <w:r w:rsidRPr="00501724">
        <w:rPr>
          <w:szCs w:val="28"/>
        </w:rPr>
        <w:t>определении</w:t>
      </w:r>
      <w:proofErr w:type="gramEnd"/>
      <w:r w:rsidRPr="00501724">
        <w:rPr>
          <w:szCs w:val="28"/>
        </w:rPr>
        <w:t xml:space="preserve"> по итогам оценки, проводимой конкурсной комиссией, граждан, в том числе гражданских служащих,                 с которыми будут заключены договоры о целевом обучении с обязательством последующего прохождения федеральной государственной гражданской службы.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Конкурсная комиссия оценивает кандидатов на основании сведений                                      об успеваемости и иных сведений, содержащихся в представленных документах кандидатов, а также на основании результатов конкурсных заданий: </w:t>
      </w:r>
      <w:r w:rsidRPr="00501724">
        <w:rPr>
          <w:b/>
          <w:bCs/>
          <w:szCs w:val="28"/>
        </w:rPr>
        <w:t>тестирования, анкетирования</w:t>
      </w:r>
      <w:r w:rsidRPr="00501724">
        <w:rPr>
          <w:szCs w:val="28"/>
        </w:rPr>
        <w:t> и </w:t>
      </w:r>
      <w:r w:rsidRPr="00501724">
        <w:rPr>
          <w:b/>
          <w:bCs/>
          <w:szCs w:val="28"/>
        </w:rPr>
        <w:t>индивидуального собеседования.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Для оценки кандидата используются следующие критерии оценки результатов выполнения им конкурсных заданий с выставляемыми по ним баллами: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а) прохождение индивидуального собеседования с конкурсной комиссией  (от 0 до 40 баллов);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б) выполнение анкетирования (от 0 до 10 баллов);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в) выполнение теста (от 0 до 10 баллов).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Для оценки кандидата используются следующие критерии оценки сведений     о нем с выставляемыми по ним баллами: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а) сведения об успеваемости: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0 баллов - при отсутствии сведений об успеваемости;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3 балла - при удовлетворительной успеваемости (более 10 процентов оценок «удовлетворительно»);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proofErr w:type="gramStart"/>
      <w:r w:rsidRPr="00501724">
        <w:rPr>
          <w:szCs w:val="28"/>
        </w:rPr>
        <w:t>6 баллов - при хорошей успеваемости (более 90 процентов оценок «отлично» или «хорошо», остальные – «удовлетворительно»);</w:t>
      </w:r>
      <w:proofErr w:type="gramEnd"/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10 баллов - при отличной успеваемости (более 75 процентов оценок «отлично», остальные – «хорошо»);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б) сведения о прохождении практики или стажировки, подтвержденные отзывом руководителя практики или стажировки: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0 баллов - при непрохождении практики или стажировки;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5 баллов - при прохождении практики или стажировки;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10 баллов - при прохождении практики или стажировки с положительным отзывом о ней руководителя практики или стажировки;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lastRenderedPageBreak/>
        <w:t>в) сведения о нахождении кандидата в кадровом резерве государственного органа: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0 баллов - при ненахождении в кадровом резерве государственного органа;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10 баллов - при нахождении в кадровом резерве государственного органа;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г) отзыв непосредственного руководителя гражданского служащего: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0 баллов - при отсутствии отзыва либо отрицательном отзыве;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10 баллов - при наличии положительного отзыва.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результатам: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- прохождения индивидуального собеседования с конкурсной комиссией;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 xml:space="preserve">- баллов, набранных кандидатом по итогам выполнения теста </w:t>
      </w:r>
      <w:r w:rsidRPr="00501724">
        <w:rPr>
          <w:szCs w:val="28"/>
        </w:rPr>
        <w:br/>
        <w:t>и анкетирования;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- баллов, набранных по результатам рассмотрения сведений об успеваемости, сведений о прохождении практики или стажировки, подтвержденных отзывом руководителя практики или стажировки кандидата, сведений о нахождении кандидата в кадровом резерве государственного органа, отзыва непосредственного руководителя гражданского служащего.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В рамках индивидуального собеседования задаются вопросы, направленные на оценку способностей и личностных каче</w:t>
      </w:r>
      <w:proofErr w:type="gramStart"/>
      <w:r w:rsidRPr="00501724">
        <w:rPr>
          <w:szCs w:val="28"/>
        </w:rPr>
        <w:t>ств гр</w:t>
      </w:r>
      <w:proofErr w:type="gramEnd"/>
      <w:r w:rsidRPr="00501724">
        <w:rPr>
          <w:szCs w:val="28"/>
        </w:rPr>
        <w:t>аждан, в том числе гражданских служащих, с которыми будут заключены договоры о целевом обучении                                с обязательством последующего прохождения федеральной государственной гражданской службы.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Посредством тестирования осуществляется оценка уровня владения кандидатами государственным языком Российской Федерации (русским языком), знаниями и умениями в сфере информационно-коммуникационных технологий, способностей и личностных качеств кандидата к получению знаний и умений                      в соответствующих области и виде деятельности исходя из квалификационных требований для замещения соответствующих должностей гражданской службы.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lastRenderedPageBreak/>
        <w:t>При проведении тестирования кандидатам предоставляется одно и то же время для прохождения тестирования. Результаты тестирования основываются                   на количестве правильных ответов.</w:t>
      </w:r>
    </w:p>
    <w:p w:rsidR="00501724" w:rsidRPr="00501724" w:rsidRDefault="00501724" w:rsidP="0050172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color w:val="auto"/>
          <w:szCs w:val="28"/>
          <w:lang w:eastAsia="en-US"/>
        </w:rPr>
      </w:pPr>
      <w:r w:rsidRPr="00501724">
        <w:rPr>
          <w:rFonts w:eastAsiaTheme="minorHAnsi"/>
          <w:color w:val="auto"/>
          <w:szCs w:val="28"/>
          <w:lang w:eastAsia="en-US"/>
        </w:rPr>
        <w:t>Тест должен содержать не менее 50 вопросов.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Количество баллов, присваиваемых за правильный ответ на каждый вопрос теста, определяется путем деления общего количества баллов, присваиваемых при правильных ответах на все вопросы теста (10 баллов), на количество вопросов                    в тесте.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Граждане (гражданские служащие), участвующие в конкурсе на заключение договора о целевом обучении</w:t>
      </w:r>
      <w:r w:rsidRPr="00501724">
        <w:rPr>
          <w:b/>
          <w:bCs/>
          <w:szCs w:val="28"/>
        </w:rPr>
        <w:t>,</w:t>
      </w:r>
      <w:r w:rsidRPr="00501724">
        <w:rPr>
          <w:szCs w:val="28"/>
        </w:rPr>
        <w:t xml:space="preserve"> могут пройти предварительный тест для </w:t>
      </w:r>
      <w:proofErr w:type="gramStart"/>
      <w:r w:rsidRPr="00501724">
        <w:rPr>
          <w:szCs w:val="28"/>
        </w:rPr>
        <w:t>поступающих</w:t>
      </w:r>
      <w:proofErr w:type="gramEnd"/>
      <w:r w:rsidRPr="00501724">
        <w:rPr>
          <w:szCs w:val="28"/>
        </w:rPr>
        <w:t xml:space="preserve"> на бакалавриат</w:t>
      </w:r>
      <w:r w:rsidRPr="00501724">
        <w:t xml:space="preserve"> согласно приложению № 6</w:t>
      </w:r>
      <w:r w:rsidRPr="00501724">
        <w:rPr>
          <w:bCs/>
          <w:color w:val="auto"/>
          <w:szCs w:val="28"/>
          <w:shd w:val="clear" w:color="auto" w:fill="FFFFFF"/>
        </w:rPr>
        <w:t>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 xml:space="preserve">В анкетирование могут включаться вопросы о личных достижениях кандидата, мероприятиях (проектах, олимпиадах, форумах, семинарах, спортивных достижениях  и др.), в которых кандидат принимал участие, его публикациях </w:t>
      </w:r>
      <w:r w:rsidRPr="00501724">
        <w:rPr>
          <w:szCs w:val="28"/>
        </w:rPr>
        <w:br/>
        <w:t>в печатных изданиях, а также о рекомендациях и (или) рекомендательных письмах, которые могут быть предоставлены кандидатом. В рамках анкетирования граждане (гражданские служащие) участвующие в конкурсе на заключение договора о целевом обучении </w:t>
      </w:r>
      <w:r w:rsidRPr="00501724">
        <w:rPr>
          <w:b/>
          <w:bCs/>
          <w:szCs w:val="28"/>
        </w:rPr>
        <w:t>по программе бакалавриата,</w:t>
      </w:r>
      <w:r w:rsidRPr="00501724">
        <w:rPr>
          <w:szCs w:val="28"/>
        </w:rPr>
        <w:t xml:space="preserve"> могут оформить </w:t>
      </w:r>
      <w:r w:rsidRPr="00501724">
        <w:t xml:space="preserve">эссе </w:t>
      </w:r>
      <w:r w:rsidRPr="00501724">
        <w:br/>
        <w:t>и видеовизитку о себе.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В анкету также могут быть включены дополнительные вопросы, направленные на оценку способностей и личностных качеств кандидата.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Решение конкурсной комиссии принимается в отсутствие кандидата.</w:t>
      </w:r>
    </w:p>
    <w:p w:rsidR="00501724" w:rsidRPr="00501724" w:rsidRDefault="00501724" w:rsidP="00501724">
      <w:pPr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Решение конкурсной комиссии об определении кандидатов, с которыми будут заключены договоры о целевом обучении (по итогам издания распорядительного акта о приеме на обучение), принимается открытым голосованием простым большинством голосов ее членов, присутствующих                          на заседании.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 xml:space="preserve">Решение конкурсной комиссии о заключении с единственным кандидатом договора о целевом обучении (по итогам издания распорядительного акта о приеме на обучение) принимается открытым голосованием простым большинством голосов </w:t>
      </w:r>
      <w:r w:rsidRPr="00501724">
        <w:rPr>
          <w:szCs w:val="28"/>
        </w:rPr>
        <w:lastRenderedPageBreak/>
        <w:t xml:space="preserve">ее членов, присутствующих на заседании, в случае если данным кандидатом </w:t>
      </w:r>
      <w:r w:rsidRPr="00501724">
        <w:rPr>
          <w:szCs w:val="28"/>
        </w:rPr>
        <w:br/>
        <w:t>по каждому конкурсному заданию набрано количество баллов, позволяющее считать его пройденным.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>Конкурсное задание считается пройденным, если единственным кандидатом набрана половина и более баллов от максимального балла, выставляемого за его прохождение.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 xml:space="preserve">Прием документов для участия в </w:t>
      </w:r>
      <w:proofErr w:type="gramStart"/>
      <w:r w:rsidRPr="00501724">
        <w:rPr>
          <w:szCs w:val="28"/>
        </w:rPr>
        <w:t>конкурсе</w:t>
      </w:r>
      <w:proofErr w:type="gramEnd"/>
      <w:r w:rsidRPr="00501724">
        <w:rPr>
          <w:szCs w:val="28"/>
        </w:rPr>
        <w:t xml:space="preserve"> будет проводиться </w:t>
      </w:r>
      <w:r w:rsidRPr="00501724">
        <w:rPr>
          <w:szCs w:val="28"/>
        </w:rPr>
        <w:br/>
      </w:r>
      <w:r w:rsidRPr="00501724">
        <w:rPr>
          <w:b/>
          <w:bCs/>
          <w:szCs w:val="28"/>
        </w:rPr>
        <w:t>с 1</w:t>
      </w:r>
      <w:r w:rsidR="00CB046C">
        <w:rPr>
          <w:b/>
          <w:bCs/>
          <w:szCs w:val="28"/>
        </w:rPr>
        <w:t>4</w:t>
      </w:r>
      <w:r w:rsidRPr="00501724">
        <w:rPr>
          <w:b/>
          <w:bCs/>
          <w:szCs w:val="28"/>
        </w:rPr>
        <w:t xml:space="preserve"> мая 2026 г. по 3 июня  2026 года.</w:t>
      </w:r>
    </w:p>
    <w:p w:rsidR="00501724" w:rsidRPr="00501724" w:rsidRDefault="00501724" w:rsidP="00501724">
      <w:pPr>
        <w:shd w:val="clear" w:color="auto" w:fill="FFFFFF"/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Время приема документов: понедельник-четверг с 10.00 до 17.00, пятница                 с 10.00 до 16.00, кроме выходных дней (суббота, воскресенье) и нерабочих праздничных дней.</w:t>
      </w:r>
    </w:p>
    <w:p w:rsidR="00501724" w:rsidRPr="00501724" w:rsidRDefault="00501724" w:rsidP="00501724">
      <w:pPr>
        <w:shd w:val="clear" w:color="auto" w:fill="FFFFFF"/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 xml:space="preserve"> Адрес приема документов: 107996, Москва, Рождественский бульвар, д. 15, </w:t>
      </w:r>
    </w:p>
    <w:p w:rsidR="00501724" w:rsidRPr="00501724" w:rsidRDefault="00501724" w:rsidP="00501724">
      <w:pPr>
        <w:shd w:val="clear" w:color="auto" w:fill="FFFFFF"/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Контактные телефоны: 8(495) 987-05-10,  8(495) 987-05-41.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 xml:space="preserve">В случае направления документов по почте, датой подачи считается дата </w:t>
      </w:r>
      <w:r w:rsidRPr="00501724">
        <w:rPr>
          <w:szCs w:val="28"/>
        </w:rPr>
        <w:br/>
        <w:t>их поступления в Росрыболовство. Документы, поступившие после установленного для приема срока, возвращаются адресату по его письменному заявлению.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color w:val="auto"/>
          <w:szCs w:val="28"/>
        </w:rPr>
        <w:t xml:space="preserve">Кандидатам, участвовавшим в </w:t>
      </w:r>
      <w:proofErr w:type="gramStart"/>
      <w:r w:rsidRPr="00501724">
        <w:rPr>
          <w:color w:val="auto"/>
          <w:szCs w:val="28"/>
        </w:rPr>
        <w:t>конкурсе</w:t>
      </w:r>
      <w:proofErr w:type="gramEnd"/>
      <w:r w:rsidRPr="00501724">
        <w:rPr>
          <w:color w:val="auto"/>
          <w:szCs w:val="28"/>
        </w:rPr>
        <w:t xml:space="preserve">, сообщается о результатах конкурса в письменной форме по адресу указанному в заявлении, </w:t>
      </w:r>
      <w:r w:rsidRPr="00501724">
        <w:rPr>
          <w:b/>
          <w:bCs/>
          <w:color w:val="auto"/>
          <w:szCs w:val="28"/>
        </w:rPr>
        <w:t>в течение 3-х рабочих дней со дня его завершения</w:t>
      </w:r>
      <w:r w:rsidRPr="00501724">
        <w:rPr>
          <w:color w:val="auto"/>
          <w:szCs w:val="28"/>
        </w:rPr>
        <w:t xml:space="preserve">. </w:t>
      </w:r>
      <w:proofErr w:type="gramStart"/>
      <w:r w:rsidRPr="00501724">
        <w:rPr>
          <w:color w:val="auto"/>
          <w:szCs w:val="28"/>
        </w:rPr>
        <w:t xml:space="preserve">Информация о результатах конкурса также размещается </w:t>
      </w:r>
      <w:r w:rsidRPr="00501724">
        <w:rPr>
          <w:color w:val="auto"/>
          <w:szCs w:val="28"/>
        </w:rPr>
        <w:br/>
        <w:t>в указанный срок  в подразделе «</w:t>
      </w:r>
      <w:r w:rsidRPr="00501724">
        <w:rPr>
          <w:bCs/>
          <w:color w:val="auto"/>
          <w:szCs w:val="28"/>
          <w:shd w:val="clear" w:color="auto" w:fill="FFFFFF"/>
        </w:rPr>
        <w:t xml:space="preserve">Информация о проведении конкурса на заключение договора о целевом обучении между Федеральным агентством по рыболовству </w:t>
      </w:r>
      <w:r w:rsidRPr="00501724">
        <w:rPr>
          <w:bCs/>
          <w:color w:val="auto"/>
          <w:szCs w:val="28"/>
          <w:shd w:val="clear" w:color="auto" w:fill="FFFFFF"/>
        </w:rPr>
        <w:br/>
        <w:t>и гражданином Российской Федерации с обязательством последующего прохождения федеральной государственной гражданской службы» разделов «Агентство», «Государственная служба»</w:t>
      </w:r>
      <w:r w:rsidRPr="00501724">
        <w:rPr>
          <w:b/>
          <w:bCs/>
          <w:color w:val="auto"/>
          <w:szCs w:val="28"/>
          <w:shd w:val="clear" w:color="auto" w:fill="FFFFFF"/>
        </w:rPr>
        <w:t xml:space="preserve"> </w:t>
      </w:r>
      <w:r w:rsidRPr="00501724">
        <w:rPr>
          <w:color w:val="auto"/>
          <w:szCs w:val="28"/>
        </w:rPr>
        <w:t xml:space="preserve">официального сайта </w:t>
      </w:r>
      <w:r w:rsidRPr="00501724">
        <w:rPr>
          <w:bCs/>
          <w:color w:val="auto"/>
          <w:szCs w:val="28"/>
          <w:shd w:val="clear" w:color="auto" w:fill="FFFFFF"/>
        </w:rPr>
        <w:t>Федерального агентства по рыболовству</w:t>
      </w:r>
      <w:r w:rsidRPr="00501724">
        <w:rPr>
          <w:color w:val="auto"/>
          <w:szCs w:val="28"/>
        </w:rPr>
        <w:t xml:space="preserve"> и в </w:t>
      </w:r>
      <w:r w:rsidRPr="00501724">
        <w:rPr>
          <w:szCs w:val="28"/>
        </w:rPr>
        <w:t>Федеральной государственной информационной «Единая информационная система управления кадровым составом государственной</w:t>
      </w:r>
      <w:proofErr w:type="gramEnd"/>
      <w:r w:rsidRPr="00501724">
        <w:rPr>
          <w:szCs w:val="28"/>
        </w:rPr>
        <w:t xml:space="preserve"> гражданской службы Российской Федерации» (http://gossluzhba.gov.ru).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 xml:space="preserve">Документы претендентов, не допущенных к участию в </w:t>
      </w:r>
      <w:proofErr w:type="gramStart"/>
      <w:r w:rsidRPr="00501724">
        <w:rPr>
          <w:szCs w:val="28"/>
        </w:rPr>
        <w:t>конкурсе</w:t>
      </w:r>
      <w:proofErr w:type="gramEnd"/>
      <w:r w:rsidRPr="00501724">
        <w:rPr>
          <w:szCs w:val="28"/>
        </w:rPr>
        <w:t xml:space="preserve">,                              и кандидатов, участвовавших в конкурсе, могут быть им возвращены                                 </w:t>
      </w:r>
      <w:r w:rsidRPr="00501724">
        <w:rPr>
          <w:szCs w:val="28"/>
        </w:rPr>
        <w:lastRenderedPageBreak/>
        <w:t>по письменному заявлению в течение трех лет со дня завершения конкурса, после чего подлежат уничтожению.</w:t>
      </w:r>
    </w:p>
    <w:p w:rsidR="00501724" w:rsidRPr="00501724" w:rsidRDefault="00501724" w:rsidP="00501724">
      <w:pPr>
        <w:spacing w:line="360" w:lineRule="auto"/>
        <w:ind w:right="-2" w:firstLine="851"/>
        <w:jc w:val="both"/>
        <w:rPr>
          <w:szCs w:val="28"/>
        </w:rPr>
      </w:pPr>
      <w:r w:rsidRPr="00501724">
        <w:rPr>
          <w:szCs w:val="28"/>
        </w:rPr>
        <w:t xml:space="preserve">Расходы, связанные с участием в </w:t>
      </w:r>
      <w:proofErr w:type="gramStart"/>
      <w:r w:rsidRPr="00501724">
        <w:rPr>
          <w:szCs w:val="28"/>
        </w:rPr>
        <w:t>конкурсе</w:t>
      </w:r>
      <w:proofErr w:type="gramEnd"/>
      <w:r w:rsidRPr="00501724">
        <w:rPr>
          <w:szCs w:val="28"/>
        </w:rPr>
        <w:t xml:space="preserve">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01724" w:rsidRPr="00501724" w:rsidRDefault="00501724" w:rsidP="00501724">
      <w:pPr>
        <w:tabs>
          <w:tab w:val="left" w:pos="3885"/>
        </w:tabs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 xml:space="preserve">Документы для участия в </w:t>
      </w:r>
      <w:proofErr w:type="gramStart"/>
      <w:r w:rsidRPr="00501724">
        <w:rPr>
          <w:szCs w:val="28"/>
        </w:rPr>
        <w:t>конкурсе</w:t>
      </w:r>
      <w:proofErr w:type="gramEnd"/>
      <w:r w:rsidRPr="00501724">
        <w:rPr>
          <w:szCs w:val="28"/>
        </w:rPr>
        <w:t xml:space="preserve"> можно подать в электронном виде (</w:t>
      </w:r>
      <w:hyperlink r:id="rId8" w:history="1">
        <w:r w:rsidRPr="00501724">
          <w:rPr>
            <w:szCs w:val="28"/>
            <w:u w:val="single"/>
            <w:lang w:val="en-US"/>
          </w:rPr>
          <w:t>https</w:t>
        </w:r>
        <w:r w:rsidRPr="00501724">
          <w:rPr>
            <w:szCs w:val="28"/>
            <w:u w:val="single"/>
          </w:rPr>
          <w:t>://</w:t>
        </w:r>
        <w:r w:rsidRPr="00501724">
          <w:rPr>
            <w:szCs w:val="28"/>
            <w:u w:val="single"/>
            <w:lang w:val="en-US"/>
          </w:rPr>
          <w:t>gossluzhba</w:t>
        </w:r>
        <w:r w:rsidRPr="00501724">
          <w:rPr>
            <w:szCs w:val="28"/>
            <w:u w:val="single"/>
          </w:rPr>
          <w:t>.</w:t>
        </w:r>
        <w:r w:rsidRPr="00501724">
          <w:rPr>
            <w:szCs w:val="28"/>
            <w:u w:val="single"/>
            <w:lang w:val="en-US"/>
          </w:rPr>
          <w:t>gov</w:t>
        </w:r>
        <w:r w:rsidRPr="00501724">
          <w:rPr>
            <w:szCs w:val="28"/>
            <w:u w:val="single"/>
          </w:rPr>
          <w:t>.</w:t>
        </w:r>
        <w:r w:rsidRPr="00501724">
          <w:rPr>
            <w:szCs w:val="28"/>
            <w:u w:val="single"/>
            <w:lang w:val="en-US"/>
          </w:rPr>
          <w:t>ru</w:t>
        </w:r>
      </w:hyperlink>
      <w:r w:rsidRPr="00501724">
        <w:rPr>
          <w:szCs w:val="28"/>
        </w:rPr>
        <w:t>).</w:t>
      </w:r>
    </w:p>
    <w:p w:rsidR="00501724" w:rsidRPr="00501724" w:rsidRDefault="00501724" w:rsidP="00D040CD">
      <w:pPr>
        <w:spacing w:line="360" w:lineRule="auto"/>
        <w:ind w:right="-2" w:firstLine="709"/>
        <w:jc w:val="both"/>
        <w:rPr>
          <w:szCs w:val="28"/>
        </w:rPr>
      </w:pPr>
      <w:r w:rsidRPr="00501724">
        <w:rPr>
          <w:szCs w:val="28"/>
        </w:rPr>
        <w:t>Конкурс </w:t>
      </w:r>
      <w:r w:rsidRPr="00501724">
        <w:rPr>
          <w:iCs/>
          <w:szCs w:val="28"/>
        </w:rPr>
        <w:t>планируется</w:t>
      </w:r>
      <w:r w:rsidRPr="00501724">
        <w:rPr>
          <w:szCs w:val="28"/>
        </w:rPr>
        <w:t xml:space="preserve"> провести </w:t>
      </w:r>
      <w:r w:rsidRPr="00501724">
        <w:rPr>
          <w:b/>
          <w:szCs w:val="28"/>
        </w:rPr>
        <w:t>9 июня</w:t>
      </w:r>
      <w:r w:rsidRPr="00501724">
        <w:rPr>
          <w:szCs w:val="28"/>
        </w:rPr>
        <w:t xml:space="preserve"> </w:t>
      </w:r>
      <w:r w:rsidRPr="00501724">
        <w:rPr>
          <w:b/>
          <w:bCs/>
          <w:szCs w:val="28"/>
        </w:rPr>
        <w:t xml:space="preserve"> 2026 г. </w:t>
      </w:r>
      <w:r w:rsidRPr="00501724">
        <w:rPr>
          <w:szCs w:val="28"/>
        </w:rPr>
        <w:t xml:space="preserve">в два этапа: </w:t>
      </w:r>
    </w:p>
    <w:p w:rsidR="00501724" w:rsidRPr="00501724" w:rsidRDefault="00501724" w:rsidP="00D040CD">
      <w:pPr>
        <w:spacing w:line="360" w:lineRule="auto"/>
        <w:ind w:right="-2" w:firstLine="709"/>
        <w:jc w:val="both"/>
        <w:rPr>
          <w:b/>
          <w:bCs/>
          <w:szCs w:val="28"/>
        </w:rPr>
      </w:pPr>
      <w:r w:rsidRPr="00501724">
        <w:rPr>
          <w:szCs w:val="28"/>
        </w:rPr>
        <w:t>тестирование /анкетирование в период </w:t>
      </w:r>
      <w:r w:rsidRPr="00501724">
        <w:rPr>
          <w:b/>
          <w:bCs/>
          <w:szCs w:val="28"/>
        </w:rPr>
        <w:t>с 14 ч. 00 мин. по 16 ч. 00 мин.</w:t>
      </w:r>
    </w:p>
    <w:p w:rsidR="00501724" w:rsidRPr="00501724" w:rsidRDefault="00501724" w:rsidP="00D040CD">
      <w:pPr>
        <w:spacing w:line="360" w:lineRule="auto"/>
        <w:ind w:right="-2" w:firstLine="709"/>
        <w:jc w:val="both"/>
        <w:rPr>
          <w:b/>
          <w:szCs w:val="28"/>
        </w:rPr>
      </w:pPr>
      <w:r w:rsidRPr="00501724">
        <w:rPr>
          <w:szCs w:val="28"/>
        </w:rPr>
        <w:t xml:space="preserve">индивидуальное собеседование (в очном </w:t>
      </w:r>
      <w:proofErr w:type="gramStart"/>
      <w:r w:rsidRPr="00501724">
        <w:rPr>
          <w:szCs w:val="28"/>
        </w:rPr>
        <w:t>формате</w:t>
      </w:r>
      <w:proofErr w:type="gramEnd"/>
      <w:r w:rsidRPr="00501724">
        <w:rPr>
          <w:szCs w:val="28"/>
        </w:rPr>
        <w:t xml:space="preserve">) с </w:t>
      </w:r>
      <w:r w:rsidRPr="00501724">
        <w:rPr>
          <w:b/>
          <w:szCs w:val="28"/>
        </w:rPr>
        <w:t>16 ч. 00 мин.</w:t>
      </w:r>
      <w:r w:rsidRPr="00501724">
        <w:rPr>
          <w:szCs w:val="28"/>
        </w:rPr>
        <w:t xml:space="preserve"> по </w:t>
      </w:r>
      <w:r w:rsidRPr="00501724">
        <w:rPr>
          <w:b/>
          <w:szCs w:val="28"/>
        </w:rPr>
        <w:t>17 ч. 30 мин.</w:t>
      </w:r>
    </w:p>
    <w:p w:rsidR="00501724" w:rsidRPr="00501724" w:rsidRDefault="00501724" w:rsidP="00501724">
      <w:pPr>
        <w:shd w:val="clear" w:color="auto" w:fill="FFFFFF"/>
        <w:tabs>
          <w:tab w:val="left" w:pos="1134"/>
        </w:tabs>
        <w:spacing w:line="360" w:lineRule="auto"/>
        <w:ind w:firstLine="851"/>
        <w:jc w:val="both"/>
        <w:rPr>
          <w:szCs w:val="28"/>
        </w:rPr>
      </w:pPr>
      <w:r w:rsidRPr="00501724">
        <w:rPr>
          <w:szCs w:val="28"/>
        </w:rPr>
        <w:t>Приложение:</w:t>
      </w:r>
    </w:p>
    <w:p w:rsidR="00501724" w:rsidRPr="00501724" w:rsidRDefault="00501724" w:rsidP="00501724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60" w:lineRule="auto"/>
        <w:ind w:left="0" w:firstLine="851"/>
        <w:contextualSpacing/>
        <w:jc w:val="both"/>
        <w:rPr>
          <w:szCs w:val="28"/>
        </w:rPr>
      </w:pPr>
      <w:proofErr w:type="gramStart"/>
      <w:r w:rsidRPr="00501724">
        <w:t>З</w:t>
      </w:r>
      <w:hyperlink r:id="rId9" w:history="1">
        <w:r w:rsidRPr="00501724">
          <w:rPr>
            <w:szCs w:val="28"/>
          </w:rPr>
          <w:t>аявление</w:t>
        </w:r>
        <w:proofErr w:type="gramEnd"/>
        <w:r w:rsidRPr="00501724">
          <w:rPr>
            <w:szCs w:val="28"/>
          </w:rPr>
          <w:t xml:space="preserve"> на конкурс </w:t>
        </w:r>
      </w:hyperlink>
      <w:r w:rsidRPr="00501724">
        <w:rPr>
          <w:szCs w:val="28"/>
        </w:rPr>
        <w:t xml:space="preserve"> (рекомендуемый образец).</w:t>
      </w:r>
    </w:p>
    <w:p w:rsidR="00501724" w:rsidRPr="00501724" w:rsidRDefault="00501724" w:rsidP="00501724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60" w:lineRule="auto"/>
        <w:ind w:left="0" w:firstLine="851"/>
        <w:contextualSpacing/>
        <w:jc w:val="both"/>
        <w:rPr>
          <w:szCs w:val="28"/>
        </w:rPr>
      </w:pPr>
      <w:r w:rsidRPr="00501724">
        <w:rPr>
          <w:bCs/>
          <w:szCs w:val="28"/>
        </w:rPr>
        <w:t>Форма анкеты</w:t>
      </w:r>
      <w:r w:rsidRPr="00501724">
        <w:rPr>
          <w:szCs w:val="28"/>
        </w:rPr>
        <w:t>  для поступления на государственную службу Российской Федерации, </w:t>
      </w:r>
      <w:r w:rsidRPr="00501724">
        <w:rPr>
          <w:b/>
          <w:bCs/>
          <w:szCs w:val="28"/>
        </w:rPr>
        <w:t xml:space="preserve"> </w:t>
      </w:r>
      <w:r w:rsidRPr="00501724">
        <w:rPr>
          <w:bCs/>
          <w:szCs w:val="28"/>
        </w:rPr>
        <w:t xml:space="preserve">утвержденная Указом Президента Российской Федерации </w:t>
      </w:r>
      <w:r w:rsidRPr="00501724">
        <w:rPr>
          <w:bCs/>
          <w:szCs w:val="28"/>
        </w:rPr>
        <w:br/>
        <w:t>от 10 октября 2024 г. № 870.</w:t>
      </w:r>
    </w:p>
    <w:p w:rsidR="00501724" w:rsidRPr="00501724" w:rsidRDefault="00501724" w:rsidP="00501724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60" w:lineRule="auto"/>
        <w:ind w:left="0" w:firstLine="851"/>
        <w:contextualSpacing/>
        <w:jc w:val="both"/>
        <w:rPr>
          <w:szCs w:val="28"/>
        </w:rPr>
      </w:pPr>
      <w:proofErr w:type="gramStart"/>
      <w:r w:rsidRPr="00501724">
        <w:t>З</w:t>
      </w:r>
      <w:proofErr w:type="gramEnd"/>
      <w:r w:rsidRPr="00501724">
        <w:fldChar w:fldCharType="begin"/>
      </w:r>
      <w:r w:rsidRPr="00501724">
        <w:instrText xml:space="preserve"> HYPERLINK "https://rostrud.gov.ru/rostrud/dokumenty/konkurs2025/001GSU.pdf" </w:instrText>
      </w:r>
      <w:r w:rsidRPr="00501724">
        <w:fldChar w:fldCharType="separate"/>
      </w:r>
      <w:r w:rsidRPr="00501724">
        <w:rPr>
          <w:szCs w:val="28"/>
        </w:rPr>
        <w:t>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</w:r>
      <w:r w:rsidRPr="00501724">
        <w:rPr>
          <w:szCs w:val="28"/>
        </w:rPr>
        <w:fldChar w:fldCharType="end"/>
      </w:r>
      <w:r w:rsidRPr="00501724">
        <w:rPr>
          <w:szCs w:val="28"/>
        </w:rPr>
        <w:t xml:space="preserve"> </w:t>
      </w:r>
      <w:r w:rsidRPr="00501724">
        <w:rPr>
          <w:szCs w:val="28"/>
        </w:rPr>
        <w:br/>
        <w:t>и копию лицензии и акредитации медицинского учреждения.</w:t>
      </w:r>
    </w:p>
    <w:p w:rsidR="00501724" w:rsidRPr="00501724" w:rsidRDefault="00501724" w:rsidP="00501724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60" w:lineRule="auto"/>
        <w:ind w:left="0" w:firstLine="851"/>
        <w:contextualSpacing/>
        <w:jc w:val="both"/>
        <w:rPr>
          <w:szCs w:val="28"/>
        </w:rPr>
      </w:pPr>
      <w:proofErr w:type="gramStart"/>
      <w:r w:rsidRPr="00501724">
        <w:t>С</w:t>
      </w:r>
      <w:hyperlink r:id="rId10" w:history="1">
        <w:r w:rsidRPr="00501724">
          <w:rPr>
            <w:szCs w:val="28"/>
          </w:rPr>
          <w:t>огласие</w:t>
        </w:r>
        <w:proofErr w:type="gramEnd"/>
        <w:r w:rsidRPr="00501724">
          <w:rPr>
            <w:szCs w:val="28"/>
          </w:rPr>
          <w:t xml:space="preserve"> на обработку персональных данных (для совершеннолетних)</w:t>
        </w:r>
      </w:hyperlink>
      <w:r w:rsidRPr="00501724">
        <w:rPr>
          <w:szCs w:val="28"/>
        </w:rPr>
        <w:t xml:space="preserve"> (рекомендуемый образец).</w:t>
      </w:r>
    </w:p>
    <w:p w:rsidR="00501724" w:rsidRPr="00501724" w:rsidRDefault="00501724" w:rsidP="00501724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60" w:lineRule="auto"/>
        <w:ind w:left="0" w:firstLine="851"/>
        <w:contextualSpacing/>
        <w:jc w:val="both"/>
        <w:rPr>
          <w:szCs w:val="28"/>
        </w:rPr>
      </w:pPr>
      <w:proofErr w:type="gramStart"/>
      <w:r w:rsidRPr="00501724">
        <w:t>С</w:t>
      </w:r>
      <w:hyperlink r:id="rId11" w:history="1">
        <w:r w:rsidRPr="00501724">
          <w:rPr>
            <w:szCs w:val="28"/>
          </w:rPr>
          <w:t>огласие</w:t>
        </w:r>
        <w:proofErr w:type="gramEnd"/>
        <w:r w:rsidRPr="00501724">
          <w:rPr>
            <w:szCs w:val="28"/>
          </w:rPr>
          <w:t xml:space="preserve"> родителя на участие в конкурсе и обработку персональных данных</w:t>
        </w:r>
      </w:hyperlink>
      <w:r w:rsidRPr="00501724">
        <w:rPr>
          <w:szCs w:val="28"/>
        </w:rPr>
        <w:t xml:space="preserve"> (рекомендуемый образец).</w:t>
      </w:r>
    </w:p>
    <w:p w:rsidR="00501724" w:rsidRPr="00501724" w:rsidRDefault="00501724" w:rsidP="00501724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60" w:lineRule="auto"/>
        <w:contextualSpacing/>
        <w:jc w:val="both"/>
      </w:pPr>
      <w:r w:rsidRPr="00D040CD">
        <w:rPr>
          <w:szCs w:val="28"/>
        </w:rPr>
        <w:t xml:space="preserve">Предварительный тест для </w:t>
      </w:r>
      <w:proofErr w:type="gramStart"/>
      <w:r w:rsidRPr="00D040CD">
        <w:rPr>
          <w:szCs w:val="28"/>
        </w:rPr>
        <w:t>поступающих</w:t>
      </w:r>
      <w:proofErr w:type="gramEnd"/>
      <w:r w:rsidRPr="00D040CD">
        <w:rPr>
          <w:szCs w:val="28"/>
        </w:rPr>
        <w:t xml:space="preserve"> на бакалавриат. </w:t>
      </w:r>
    </w:p>
    <w:p w:rsidR="0028740D" w:rsidRPr="0028740D" w:rsidRDefault="0028740D" w:rsidP="0028740D">
      <w:pPr>
        <w:spacing w:line="360" w:lineRule="auto"/>
        <w:ind w:firstLine="851"/>
        <w:rPr>
          <w:szCs w:val="28"/>
        </w:rPr>
      </w:pPr>
    </w:p>
    <w:p w:rsidR="0028740D" w:rsidRPr="0028740D" w:rsidRDefault="0028740D" w:rsidP="0028740D"/>
    <w:p w:rsidR="0028740D" w:rsidRDefault="0028740D" w:rsidP="00EC0546">
      <w:pPr>
        <w:spacing w:line="360" w:lineRule="auto"/>
        <w:ind w:right="-2" w:firstLine="851"/>
        <w:jc w:val="both"/>
        <w:rPr>
          <w:b/>
          <w:bCs/>
          <w:szCs w:val="28"/>
        </w:rPr>
      </w:pPr>
    </w:p>
    <w:sectPr w:rsidR="0028740D" w:rsidSect="00EC0546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11" w:rsidRDefault="00C95711" w:rsidP="00EC0546">
      <w:r>
        <w:separator/>
      </w:r>
    </w:p>
  </w:endnote>
  <w:endnote w:type="continuationSeparator" w:id="0">
    <w:p w:rsidR="00C95711" w:rsidRDefault="00C95711" w:rsidP="00EC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11" w:rsidRDefault="00C95711" w:rsidP="00EC0546">
      <w:r>
        <w:separator/>
      </w:r>
    </w:p>
  </w:footnote>
  <w:footnote w:type="continuationSeparator" w:id="0">
    <w:p w:rsidR="00C95711" w:rsidRDefault="00C95711" w:rsidP="00EC0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244469"/>
      <w:docPartObj>
        <w:docPartGallery w:val="Page Numbers (Top of Page)"/>
        <w:docPartUnique/>
      </w:docPartObj>
    </w:sdtPr>
    <w:sdtEndPr/>
    <w:sdtContent>
      <w:p w:rsidR="00576927" w:rsidRDefault="005769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A8F">
          <w:rPr>
            <w:noProof/>
          </w:rPr>
          <w:t>3</w:t>
        </w:r>
        <w:r>
          <w:fldChar w:fldCharType="end"/>
        </w:r>
      </w:p>
    </w:sdtContent>
  </w:sdt>
  <w:p w:rsidR="00576927" w:rsidRDefault="005769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2DAE"/>
    <w:multiLevelType w:val="hybridMultilevel"/>
    <w:tmpl w:val="57469A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6184D"/>
    <w:multiLevelType w:val="hybridMultilevel"/>
    <w:tmpl w:val="C72201F6"/>
    <w:lvl w:ilvl="0" w:tplc="04190005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 w:tplc="15385C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6C00EA"/>
    <w:multiLevelType w:val="hybridMultilevel"/>
    <w:tmpl w:val="A3C4038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B7B3BA5"/>
    <w:multiLevelType w:val="hybridMultilevel"/>
    <w:tmpl w:val="22E2AE2E"/>
    <w:lvl w:ilvl="0" w:tplc="72127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D8C000B"/>
    <w:multiLevelType w:val="hybridMultilevel"/>
    <w:tmpl w:val="97400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C2493"/>
    <w:multiLevelType w:val="hybridMultilevel"/>
    <w:tmpl w:val="5F2203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BB5884"/>
    <w:multiLevelType w:val="hybridMultilevel"/>
    <w:tmpl w:val="F626A876"/>
    <w:lvl w:ilvl="0" w:tplc="C02040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7145A90"/>
    <w:multiLevelType w:val="hybridMultilevel"/>
    <w:tmpl w:val="D54660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06"/>
    <w:rsid w:val="00056A8F"/>
    <w:rsid w:val="000B35C1"/>
    <w:rsid w:val="0024312C"/>
    <w:rsid w:val="0028740D"/>
    <w:rsid w:val="00360CCD"/>
    <w:rsid w:val="003A0A9B"/>
    <w:rsid w:val="0043572E"/>
    <w:rsid w:val="004F5BAD"/>
    <w:rsid w:val="00501724"/>
    <w:rsid w:val="00546A2D"/>
    <w:rsid w:val="00576927"/>
    <w:rsid w:val="005C4757"/>
    <w:rsid w:val="00626260"/>
    <w:rsid w:val="00637720"/>
    <w:rsid w:val="0066286F"/>
    <w:rsid w:val="00745928"/>
    <w:rsid w:val="007868B5"/>
    <w:rsid w:val="00794F2D"/>
    <w:rsid w:val="008A6986"/>
    <w:rsid w:val="00936590"/>
    <w:rsid w:val="009D550C"/>
    <w:rsid w:val="00A361B9"/>
    <w:rsid w:val="00A43484"/>
    <w:rsid w:val="00AD28A0"/>
    <w:rsid w:val="00B02070"/>
    <w:rsid w:val="00B76B9A"/>
    <w:rsid w:val="00C44A74"/>
    <w:rsid w:val="00C95711"/>
    <w:rsid w:val="00CB046C"/>
    <w:rsid w:val="00D040CD"/>
    <w:rsid w:val="00E27B2A"/>
    <w:rsid w:val="00E95B72"/>
    <w:rsid w:val="00EB5603"/>
    <w:rsid w:val="00EC0546"/>
    <w:rsid w:val="00F10243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4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54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05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054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E95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E95B7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43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A43484"/>
    <w:pPr>
      <w:ind w:left="720"/>
      <w:contextualSpacing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4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54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05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054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E95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E95B7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43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A43484"/>
    <w:pPr>
      <w:ind w:left="720"/>
      <w:contextualSpacing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trud.gov.ru/rostrud/dokumenty/konkurs2025/%D0%A1%D0%BE%D0%B3%D0%BB%D0%B0%D1%81%D0%B8%D0%B5%20%D1%80%D0%BE%D0%B4%D0%B8%D1%82%D0%B5%D0%BB%D1%8F%20%D0%BD%D0%B0%20%D1%83%D1%87%D0%B0%D1%81%D1%82%D0%B8%D0%B5%20%D0%B2%20%D0%BA%D0%BE%D0%BD%D0%BA%D1%83%D1%80%D1%81%D0%B5%20%D0%B8%20%D0%BE%D0%B1%D1%80%D0%B0%D0%B1%D0%BE%D1%82%D0%BA%D1%83%20%D0%BF%D0%B5%D1%80%D1%81%D0%BE%D0%BD%D0%B0%D0%BB%D1%8C%D0%BD%D1%8B%D1%85%20%D0%B4%D0%B0%D0%BD%D0%BD%D1%8B%D1%85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trud.gov.ru/rostrud/dokumenty/konkurs2025/%D0%A1%D0%BE%D0%B3%D0%BB%D0%B0%D1%81%D0%B8%D0%B5%20%D0%BD%D0%B0%20%D0%BE%D0%B1%D1%80%D0%B0%D0%B1%D0%BE%D1%82%D0%BA%D1%83%20%D0%BF%D0%B5%D1%80%D1%81%D0%BE%D0%BD%D0%B0%D0%BB%D1%8C%D0%BD%D1%8B%D1%85%20%D0%B4%D0%B0%D0%BD%D0%BD%D1%8B%D1%85%20(%D0%B4%D0%BB%D1%8F%20%D1%81%D0%BE%D0%B2%D0%B5%D1%80%D1%88%D0%B5%D0%BD%D0%BD%D0%BE%D0%BB%D0%B5%D1%82%D0%BD%D0%B8%D1%85)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trud.gov.ru/rostrud/dokumenty/konkurs2025/%D0%97%D0%B0%D1%8F%D0%B2%D0%BB%D0%B5%D0%BD%D0%B8%D0%B5%20%D0%BD%D0%B0%20%D0%BA%D0%BE%D0%BD%D0%BA%D1%83%D1%80%D1%81%20(%D0%B3%D0%BE%D1%81%D1%83%D0%B4%D0%B0%D1%80%D1%81%D1%82%D0%B2%D0%B5%D0%BD%D0%BD%D1%8B%D0%B8%CC%86%20%D1%81%D0%BB%D1%83%D0%B6%D0%B0%D1%89%D0%B8%D0%B8%CC%86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12</Pages>
  <Words>3561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Горяченко Ольга Юрьевна</dc:creator>
  <cp:keywords/>
  <dc:description/>
  <cp:lastModifiedBy>Горяченко Ольга Юрьевна</cp:lastModifiedBy>
  <cp:revision>13</cp:revision>
  <cp:lastPrinted>2026-05-13T08:24:00Z</cp:lastPrinted>
  <dcterms:created xsi:type="dcterms:W3CDTF">2026-05-06T13:56:00Z</dcterms:created>
  <dcterms:modified xsi:type="dcterms:W3CDTF">2026-05-13T09:21:00Z</dcterms:modified>
</cp:coreProperties>
</file>